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BF64" w14:textId="77777777" w:rsidR="00E2586C" w:rsidRDefault="00E2586C" w:rsidP="00E2586C">
      <w:pPr>
        <w:pStyle w:val="Heading1"/>
        <w:spacing w:line="360" w:lineRule="auto"/>
        <w:rPr>
          <w:rFonts w:ascii="Arial Narrow" w:hAnsi="Arial Narrow" w:cs="Calibri"/>
          <w:color w:val="FF0000"/>
          <w:sz w:val="22"/>
          <w:szCs w:val="22"/>
        </w:rPr>
      </w:pPr>
    </w:p>
    <w:p w14:paraId="713B065D" w14:textId="77777777" w:rsidR="00E2586C" w:rsidRDefault="00E2586C" w:rsidP="00E2586C">
      <w:pPr>
        <w:pStyle w:val="Heading1"/>
        <w:spacing w:line="360" w:lineRule="auto"/>
        <w:rPr>
          <w:rFonts w:ascii="Arial Narrow" w:hAnsi="Arial Narrow" w:cs="Calibri"/>
          <w:sz w:val="22"/>
          <w:szCs w:val="22"/>
        </w:rPr>
      </w:pPr>
      <w:proofErr w:type="gramStart"/>
      <w:r>
        <w:rPr>
          <w:rFonts w:ascii="Arial Narrow" w:hAnsi="Arial Narrow" w:cs="Calibri"/>
          <w:sz w:val="22"/>
          <w:szCs w:val="22"/>
        </w:rPr>
        <w:t>CONTRACT  DE</w:t>
      </w:r>
      <w:proofErr w:type="gramEnd"/>
      <w:r>
        <w:rPr>
          <w:rFonts w:ascii="Arial Narrow" w:hAnsi="Arial Narrow" w:cs="Calibri"/>
          <w:sz w:val="22"/>
          <w:szCs w:val="22"/>
        </w:rPr>
        <w:t xml:space="preserve">  PRESTARI  DE SERVICII DE COORDONARE</w:t>
      </w:r>
    </w:p>
    <w:p w14:paraId="00700FFB" w14:textId="77777777" w:rsidR="00E2586C" w:rsidRDefault="00E2586C" w:rsidP="00E2586C">
      <w:pPr>
        <w:pStyle w:val="Heading1"/>
        <w:spacing w:line="360" w:lineRule="auto"/>
        <w:rPr>
          <w:rFonts w:ascii="Arial Narrow" w:hAnsi="Arial Narrow" w:cs="Calibri"/>
          <w:sz w:val="22"/>
          <w:szCs w:val="22"/>
          <w:lang w:val="ro-RO"/>
        </w:rPr>
      </w:pPr>
      <w:r>
        <w:rPr>
          <w:rFonts w:ascii="Arial Narrow" w:hAnsi="Arial Narrow" w:cs="Calibri"/>
          <w:sz w:val="22"/>
          <w:szCs w:val="22"/>
          <w:lang w:val="it-IT"/>
        </w:rPr>
        <w:t xml:space="preserve">IN  DOMENIUL SANATATII </w:t>
      </w:r>
      <w:r>
        <w:rPr>
          <w:rFonts w:ascii="Arial Narrow" w:hAnsi="Arial Narrow" w:cs="Calibri"/>
          <w:sz w:val="22"/>
          <w:szCs w:val="22"/>
          <w:lang w:val="ro-RO"/>
        </w:rPr>
        <w:t>ŞI SECURITĂŢII MUNCII</w:t>
      </w:r>
    </w:p>
    <w:p w14:paraId="6621BCC4" w14:textId="77777777" w:rsidR="00E2586C" w:rsidRDefault="00E2586C" w:rsidP="00E2586C">
      <w:pPr>
        <w:spacing w:line="360" w:lineRule="auto"/>
        <w:jc w:val="center"/>
        <w:rPr>
          <w:rFonts w:ascii="Arial Narrow" w:hAnsi="Arial Narrow" w:cs="Calibri"/>
          <w:b/>
          <w:sz w:val="22"/>
          <w:szCs w:val="22"/>
          <w:lang w:val="it-IT"/>
        </w:rPr>
      </w:pPr>
      <w:r>
        <w:rPr>
          <w:rFonts w:ascii="Arial Narrow" w:hAnsi="Arial Narrow" w:cs="Calibri"/>
          <w:b/>
          <w:sz w:val="22"/>
          <w:szCs w:val="22"/>
          <w:lang w:val="it-IT"/>
        </w:rPr>
        <w:t>nr. ................/..............................</w:t>
      </w:r>
    </w:p>
    <w:p w14:paraId="375387F7" w14:textId="77777777" w:rsidR="00E2586C" w:rsidRDefault="00E2586C" w:rsidP="00E2586C">
      <w:pPr>
        <w:spacing w:line="360" w:lineRule="auto"/>
        <w:rPr>
          <w:rFonts w:ascii="Arial Narrow" w:hAnsi="Arial Narrow" w:cs="Calibri"/>
          <w:b/>
          <w:sz w:val="22"/>
          <w:szCs w:val="22"/>
          <w:lang w:val="it-IT"/>
        </w:rPr>
      </w:pPr>
    </w:p>
    <w:p w14:paraId="1A93EF17" w14:textId="77777777" w:rsidR="00E2586C" w:rsidRDefault="00E2586C" w:rsidP="00E2586C">
      <w:pPr>
        <w:spacing w:line="360" w:lineRule="auto"/>
        <w:rPr>
          <w:rFonts w:ascii="Arial Narrow" w:hAnsi="Arial Narrow" w:cs="Calibri"/>
          <w:b/>
          <w:sz w:val="22"/>
          <w:szCs w:val="22"/>
          <w:lang w:val="it-IT"/>
        </w:rPr>
      </w:pPr>
    </w:p>
    <w:p w14:paraId="38480F76" w14:textId="77777777" w:rsidR="00E2586C" w:rsidRDefault="00E2586C" w:rsidP="00E2586C">
      <w:pPr>
        <w:spacing w:line="360" w:lineRule="auto"/>
        <w:rPr>
          <w:rFonts w:ascii="Arial Narrow" w:hAnsi="Arial Narrow" w:cs="Calibri"/>
          <w:b/>
          <w:sz w:val="22"/>
          <w:szCs w:val="22"/>
          <w:lang w:val="it-IT"/>
        </w:rPr>
      </w:pPr>
    </w:p>
    <w:p w14:paraId="3F85EDFF" w14:textId="77777777" w:rsidR="00E2586C" w:rsidRDefault="00E2586C" w:rsidP="00E2586C">
      <w:pPr>
        <w:spacing w:line="360" w:lineRule="auto"/>
        <w:rPr>
          <w:rFonts w:ascii="Arial Narrow" w:hAnsi="Arial Narrow" w:cs="Calibri"/>
          <w:b/>
          <w:sz w:val="22"/>
          <w:szCs w:val="22"/>
          <w:lang w:val="it-IT"/>
        </w:rPr>
      </w:pPr>
      <w:r>
        <w:rPr>
          <w:rFonts w:ascii="Arial Narrow" w:hAnsi="Arial Narrow" w:cs="Calibri"/>
          <w:b/>
          <w:sz w:val="22"/>
          <w:szCs w:val="22"/>
          <w:lang w:val="it-IT"/>
        </w:rPr>
        <w:t xml:space="preserve">1. PARTILE  CONTRACTANTE.           </w:t>
      </w:r>
    </w:p>
    <w:p w14:paraId="10081818" w14:textId="77777777" w:rsidR="00E2586C" w:rsidRDefault="00E2586C" w:rsidP="00E2586C">
      <w:pPr>
        <w:spacing w:line="360" w:lineRule="auto"/>
        <w:rPr>
          <w:rFonts w:ascii="Arial Narrow" w:hAnsi="Arial Narrow" w:cs="Calibri"/>
          <w:b/>
          <w:sz w:val="22"/>
          <w:szCs w:val="22"/>
          <w:lang w:val="it-IT"/>
        </w:rPr>
      </w:pPr>
    </w:p>
    <w:p w14:paraId="21911CFF" w14:textId="77777777" w:rsidR="00E2586C" w:rsidRDefault="00E2586C" w:rsidP="00E2586C">
      <w:pPr>
        <w:spacing w:line="360" w:lineRule="auto"/>
        <w:ind w:firstLine="720"/>
        <w:jc w:val="both"/>
        <w:outlineLvl w:val="0"/>
        <w:rPr>
          <w:rFonts w:ascii="Arial Narrow" w:hAnsi="Arial Narrow" w:cs="Calibri"/>
          <w:snapToGrid w:val="0"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COMPANIA NAŢIONALĂ DE INVESTIŢII S.A</w:t>
      </w:r>
      <w:r>
        <w:rPr>
          <w:rFonts w:ascii="Arial Narrow" w:hAnsi="Arial Narrow" w:cs="Calibri"/>
          <w:snapToGrid w:val="0"/>
          <w:sz w:val="22"/>
          <w:szCs w:val="22"/>
        </w:rPr>
        <w:t xml:space="preserve">, cu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sediul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în</w:t>
      </w:r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Bucureşti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Piaţa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Naţiunilor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Unite nr.9, bloc 107,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parter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şi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mezanin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>, Sector 5</w:t>
      </w:r>
      <w:r>
        <w:rPr>
          <w:rFonts w:ascii="Arial Narrow" w:hAnsi="Arial Narrow" w:cs="Calibri"/>
          <w:sz w:val="22"/>
          <w:szCs w:val="22"/>
        </w:rPr>
        <w:t xml:space="preserve"> si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punctul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de lucru in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Bucuresti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, Str.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Povernei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nr.1-3, Sector 1, 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telefon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>/fax: 021/</w:t>
      </w:r>
      <w:r>
        <w:rPr>
          <w:rFonts w:ascii="Arial Narrow" w:hAnsi="Arial Narrow" w:cs="Calibri"/>
          <w:sz w:val="22"/>
          <w:szCs w:val="22"/>
        </w:rPr>
        <w:t xml:space="preserve">316.73.83/316.73.84/316.73.81, adresa e-mail </w:t>
      </w:r>
      <w:hyperlink r:id="rId10" w:history="1">
        <w:r>
          <w:rPr>
            <w:rStyle w:val="Hyperlink"/>
            <w:rFonts w:ascii="Arial Narrow" w:eastAsia="Arial Unicode MS" w:hAnsi="Arial Narrow" w:cs="Calibri"/>
            <w:sz w:val="22"/>
            <w:szCs w:val="22"/>
          </w:rPr>
          <w:t>office@cni.ro</w:t>
        </w:r>
      </w:hyperlink>
      <w:r>
        <w:rPr>
          <w:rFonts w:ascii="Arial Narrow" w:eastAsia="Arial Unicode MS" w:hAnsi="Arial Narrow" w:cs="Calibri"/>
          <w:sz w:val="22"/>
          <w:szCs w:val="22"/>
        </w:rPr>
        <w:t xml:space="preserve">, </w:t>
      </w:r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număr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înmatriculare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la R.C. J40/9235/2001, </w:t>
      </w:r>
      <w:r>
        <w:rPr>
          <w:rFonts w:ascii="Arial Narrow" w:hAnsi="Arial Narrow" w:cs="Calibri"/>
          <w:snapToGrid w:val="0"/>
          <w:sz w:val="22"/>
          <w:szCs w:val="22"/>
        </w:rPr>
        <w:t xml:space="preserve">cod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unic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identificare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fiscală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RO14273221,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cont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nr. RO95TREZ700507017X001359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deschis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la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Activitatea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Trezorerie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şi Contabilitate a </w:t>
      </w:r>
      <w:proofErr w:type="spellStart"/>
      <w:r>
        <w:rPr>
          <w:rFonts w:ascii="Arial Narrow" w:hAnsi="Arial Narrow" w:cs="Calibri"/>
          <w:sz w:val="22"/>
          <w:szCs w:val="22"/>
        </w:rPr>
        <w:t>Municipiului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Bucureşti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reprezentată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prin Director General Manuela - Irina </w:t>
      </w:r>
      <w:r>
        <w:rPr>
          <w:rFonts w:ascii="Arial Narrow" w:hAnsi="Arial Narrow" w:cs="Calibri"/>
          <w:b/>
          <w:snapToGrid w:val="0"/>
          <w:sz w:val="22"/>
          <w:szCs w:val="22"/>
        </w:rPr>
        <w:t>PĂTRĂŞCOIU</w:t>
      </w:r>
      <w:r>
        <w:rPr>
          <w:rFonts w:ascii="Arial Narrow" w:hAnsi="Arial Narrow" w:cs="Calibri"/>
          <w:snapToGrid w:val="0"/>
          <w:sz w:val="22"/>
          <w:szCs w:val="22"/>
        </w:rPr>
        <w:t xml:space="preserve">, şi Director Economic, Daniela Ileana </w:t>
      </w:r>
      <w:r>
        <w:rPr>
          <w:rFonts w:ascii="Arial Narrow" w:hAnsi="Arial Narrow" w:cs="Calibri"/>
          <w:b/>
          <w:snapToGrid w:val="0"/>
          <w:sz w:val="22"/>
          <w:szCs w:val="22"/>
        </w:rPr>
        <w:t>ORODEL,</w:t>
      </w:r>
      <w:r>
        <w:rPr>
          <w:rFonts w:ascii="Arial Narrow" w:hAnsi="Arial Narrow" w:cs="Calibri"/>
          <w:snapToGrid w:val="0"/>
          <w:sz w:val="22"/>
          <w:szCs w:val="22"/>
        </w:rPr>
        <w:t xml:space="preserve"> în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calitate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b/>
          <w:snapToGrid w:val="0"/>
          <w:sz w:val="22"/>
          <w:szCs w:val="22"/>
        </w:rPr>
        <w:t>Achizitor</w:t>
      </w:r>
      <w:proofErr w:type="spellEnd"/>
      <w:r>
        <w:rPr>
          <w:rFonts w:ascii="Arial Narrow" w:hAnsi="Arial Narrow" w:cs="Calibri"/>
          <w:b/>
          <w:snapToGrid w:val="0"/>
          <w:sz w:val="22"/>
          <w:szCs w:val="22"/>
        </w:rPr>
        <w:t>,</w:t>
      </w:r>
      <w:r>
        <w:rPr>
          <w:rFonts w:ascii="Arial Narrow" w:hAnsi="Arial Narrow" w:cs="Calibri"/>
          <w:snapToGrid w:val="0"/>
          <w:sz w:val="22"/>
          <w:szCs w:val="22"/>
        </w:rPr>
        <w:t xml:space="preserve"> pe de o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parte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</w:p>
    <w:p w14:paraId="57123907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napToGrid w:val="0"/>
          <w:sz w:val="22"/>
          <w:szCs w:val="22"/>
        </w:rPr>
      </w:pPr>
      <w:r>
        <w:rPr>
          <w:rFonts w:ascii="Arial Narrow" w:hAnsi="Arial Narrow" w:cs="Calibri"/>
          <w:snapToGrid w:val="0"/>
          <w:sz w:val="22"/>
          <w:szCs w:val="22"/>
        </w:rPr>
        <w:t xml:space="preserve"> Şi</w:t>
      </w:r>
    </w:p>
    <w:p w14:paraId="7122ABF0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napToGrid w:val="0"/>
          <w:sz w:val="22"/>
          <w:szCs w:val="22"/>
          <w:lang w:val="it-IT"/>
        </w:rPr>
      </w:pPr>
      <w:r>
        <w:rPr>
          <w:rFonts w:ascii="Arial Narrow" w:hAnsi="Arial Narrow" w:cs="Calibri"/>
          <w:b/>
          <w:snapToGrid w:val="0"/>
          <w:sz w:val="22"/>
          <w:szCs w:val="22"/>
        </w:rPr>
        <w:t xml:space="preserve">                S.C. ………………</w:t>
      </w:r>
      <w:proofErr w:type="gramStart"/>
      <w:r>
        <w:rPr>
          <w:rFonts w:ascii="Arial Narrow" w:hAnsi="Arial Narrow" w:cs="Calibri"/>
          <w:b/>
          <w:snapToGrid w:val="0"/>
          <w:sz w:val="22"/>
          <w:szCs w:val="22"/>
        </w:rPr>
        <w:t>…..</w:t>
      </w:r>
      <w:proofErr w:type="gramEnd"/>
      <w:r>
        <w:rPr>
          <w:rFonts w:ascii="Arial Narrow" w:hAnsi="Arial Narrow" w:cs="Calibri"/>
          <w:b/>
          <w:snapToGrid w:val="0"/>
          <w:sz w:val="22"/>
          <w:szCs w:val="22"/>
        </w:rPr>
        <w:t xml:space="preserve">  S.R.L., </w:t>
      </w:r>
      <w:r>
        <w:rPr>
          <w:rFonts w:ascii="Arial Narrow" w:hAnsi="Arial Narrow" w:cs="Calibri"/>
          <w:snapToGrid w:val="0"/>
          <w:sz w:val="22"/>
          <w:szCs w:val="22"/>
        </w:rPr>
        <w:t xml:space="preserve">cu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sediul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 w:rsidRPr="00F654CF">
        <w:rPr>
          <w:rFonts w:ascii="Calibri" w:hAnsi="Calibri" w:cs="Calibri"/>
          <w:snapToGrid w:val="0"/>
          <w:sz w:val="22"/>
          <w:szCs w:val="22"/>
        </w:rPr>
        <w:t>ȋ</w:t>
      </w:r>
      <w:r>
        <w:rPr>
          <w:rFonts w:ascii="Arial Narrow" w:hAnsi="Arial Narrow" w:cs="Calibri"/>
          <w:snapToGrid w:val="0"/>
          <w:sz w:val="22"/>
          <w:szCs w:val="22"/>
        </w:rPr>
        <w:t>n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……….,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telefon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/fax: ………., e-mail: </w:t>
      </w:r>
      <w:hyperlink r:id="rId11" w:history="1">
        <w:r>
          <w:rPr>
            <w:rStyle w:val="Hyperlink"/>
            <w:rFonts w:ascii="Arial Narrow" w:hAnsi="Arial Narrow" w:cs="Calibri"/>
            <w:snapToGrid w:val="0"/>
            <w:sz w:val="22"/>
            <w:szCs w:val="22"/>
          </w:rPr>
          <w:t>………….</w:t>
        </w:r>
      </w:hyperlink>
      <w:r>
        <w:rPr>
          <w:rFonts w:ascii="Arial Narrow" w:hAnsi="Arial Narrow" w:cs="Calibri"/>
          <w:snapToGrid w:val="0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număr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înmatriculare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…………, cod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unic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identificare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fiscal </w:t>
      </w:r>
      <w:r>
        <w:rPr>
          <w:rFonts w:ascii="Arial Narrow" w:hAnsi="Arial Narrow" w:cs="Calibri"/>
          <w:sz w:val="22"/>
          <w:szCs w:val="22"/>
        </w:rPr>
        <w:t xml:space="preserve">………, </w:t>
      </w:r>
      <w:proofErr w:type="spellStart"/>
      <w:r>
        <w:rPr>
          <w:rFonts w:ascii="Arial Narrow" w:hAnsi="Arial Narrow" w:cs="Calibri"/>
          <w:sz w:val="22"/>
          <w:szCs w:val="22"/>
        </w:rPr>
        <w:t>cont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………</w:t>
      </w:r>
      <w:proofErr w:type="gramStart"/>
      <w:r>
        <w:rPr>
          <w:rFonts w:ascii="Arial Narrow" w:hAnsi="Arial Narrow" w:cs="Calibri"/>
          <w:sz w:val="22"/>
          <w:szCs w:val="22"/>
        </w:rPr>
        <w:t>…..</w:t>
      </w:r>
      <w:proofErr w:type="gram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deschis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la …………, </w:t>
      </w:r>
      <w:proofErr w:type="spellStart"/>
      <w:r>
        <w:rPr>
          <w:rFonts w:ascii="Arial Narrow" w:hAnsi="Arial Narrow" w:cs="Calibri"/>
          <w:sz w:val="22"/>
          <w:szCs w:val="22"/>
        </w:rPr>
        <w:t>reprezentată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prin Administrator…………………………</w:t>
      </w:r>
      <w:r>
        <w:rPr>
          <w:rFonts w:ascii="Arial Narrow" w:hAnsi="Arial Narrow" w:cs="Calibri"/>
          <w:b/>
          <w:sz w:val="22"/>
          <w:szCs w:val="22"/>
        </w:rPr>
        <w:t>,</w:t>
      </w:r>
      <w:r>
        <w:rPr>
          <w:rFonts w:ascii="Arial Narrow" w:hAnsi="Arial Narrow" w:cs="Calibri"/>
          <w:sz w:val="22"/>
          <w:szCs w:val="22"/>
          <w:lang w:val="it-IT"/>
        </w:rPr>
        <w:t xml:space="preserve"> </w:t>
      </w:r>
      <w:r>
        <w:rPr>
          <w:rFonts w:ascii="Arial Narrow" w:hAnsi="Arial Narrow" w:cs="Calibri"/>
          <w:snapToGrid w:val="0"/>
          <w:sz w:val="22"/>
          <w:szCs w:val="22"/>
        </w:rPr>
        <w:t xml:space="preserve">în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calitate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b/>
          <w:snapToGrid w:val="0"/>
          <w:sz w:val="22"/>
          <w:szCs w:val="22"/>
        </w:rPr>
        <w:t>Prestator</w:t>
      </w:r>
      <w:proofErr w:type="spellEnd"/>
    </w:p>
    <w:p w14:paraId="5A2B13B1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</w:p>
    <w:p w14:paraId="419F50BB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am </w:t>
      </w:r>
      <w:proofErr w:type="spellStart"/>
      <w:r>
        <w:rPr>
          <w:rFonts w:ascii="Arial Narrow" w:hAnsi="Arial Narrow" w:cs="Calibri"/>
          <w:sz w:val="22"/>
          <w:szCs w:val="22"/>
        </w:rPr>
        <w:t>convenit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incheierea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pre</w:t>
      </w:r>
      <w:r>
        <w:rPr>
          <w:rFonts w:ascii="Arial Narrow" w:hAnsi="Arial Narrow" w:cs="Calibri"/>
          <w:sz w:val="22"/>
          <w:szCs w:val="22"/>
          <w:lang w:val="it-IT"/>
        </w:rPr>
        <w:t xml:space="preserve">zentului contract de prestari servicii in domeniul Sanatatii si Securitatii </w:t>
      </w:r>
      <w:proofErr w:type="gramStart"/>
      <w:r>
        <w:rPr>
          <w:rFonts w:ascii="Arial Narrow" w:hAnsi="Arial Narrow" w:cs="Calibri"/>
          <w:sz w:val="22"/>
          <w:szCs w:val="22"/>
          <w:lang w:val="it-IT"/>
        </w:rPr>
        <w:t>muncii</w:t>
      </w:r>
      <w:r>
        <w:rPr>
          <w:rFonts w:ascii="Arial Narrow" w:hAnsi="Arial Narrow" w:cs="Calibri"/>
          <w:sz w:val="22"/>
          <w:szCs w:val="22"/>
        </w:rPr>
        <w:t>;</w:t>
      </w:r>
      <w:proofErr w:type="gramEnd"/>
    </w:p>
    <w:p w14:paraId="17E8F133" w14:textId="77777777" w:rsidR="00E2586C" w:rsidRDefault="00E2586C" w:rsidP="00E2586C">
      <w:pPr>
        <w:pStyle w:val="DefaultText"/>
        <w:spacing w:line="360" w:lineRule="auto"/>
        <w:jc w:val="both"/>
        <w:rPr>
          <w:rFonts w:ascii="Arial Narrow" w:hAnsi="Arial Narrow" w:cs="Calibri"/>
          <w:b/>
          <w:sz w:val="22"/>
          <w:szCs w:val="22"/>
        </w:rPr>
      </w:pPr>
    </w:p>
    <w:p w14:paraId="5E79EE25" w14:textId="77777777" w:rsidR="00E2586C" w:rsidRDefault="00E2586C" w:rsidP="00E2586C">
      <w:pPr>
        <w:pStyle w:val="DefaultText"/>
        <w:spacing w:line="360" w:lineRule="auto"/>
        <w:jc w:val="both"/>
        <w:rPr>
          <w:rFonts w:ascii="Arial Narrow" w:hAnsi="Arial Narrow" w:cs="Calibri"/>
          <w:b/>
          <w:sz w:val="22"/>
          <w:szCs w:val="22"/>
          <w:lang w:val="ro-RO"/>
        </w:rPr>
      </w:pPr>
      <w:r>
        <w:rPr>
          <w:rFonts w:ascii="Arial Narrow" w:hAnsi="Arial Narrow" w:cs="Calibri"/>
          <w:b/>
          <w:sz w:val="22"/>
          <w:szCs w:val="22"/>
        </w:rPr>
        <w:t>2</w:t>
      </w:r>
      <w:r>
        <w:rPr>
          <w:rFonts w:ascii="Arial Narrow" w:hAnsi="Arial Narrow" w:cs="Calibri"/>
          <w:sz w:val="22"/>
          <w:szCs w:val="22"/>
        </w:rPr>
        <w:t>.</w:t>
      </w:r>
      <w:r>
        <w:rPr>
          <w:rFonts w:ascii="Arial Narrow" w:hAnsi="Arial Narrow" w:cs="Calibri"/>
          <w:b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b/>
          <w:sz w:val="22"/>
          <w:szCs w:val="22"/>
        </w:rPr>
        <w:t>Interpretare</w:t>
      </w:r>
      <w:proofErr w:type="spellEnd"/>
      <w:r>
        <w:rPr>
          <w:rFonts w:ascii="Arial Narrow" w:hAnsi="Arial Narrow" w:cs="Calibri"/>
          <w:b/>
          <w:sz w:val="22"/>
          <w:szCs w:val="22"/>
        </w:rPr>
        <w:t>.</w:t>
      </w:r>
    </w:p>
    <w:p w14:paraId="06B1D943" w14:textId="77777777" w:rsidR="00E2586C" w:rsidRDefault="00E2586C" w:rsidP="00E2586C">
      <w:pPr>
        <w:tabs>
          <w:tab w:val="left" w:pos="540"/>
          <w:tab w:val="left" w:pos="9638"/>
        </w:tabs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Interpretarea </w:t>
      </w:r>
      <w:proofErr w:type="spellStart"/>
      <w:r>
        <w:rPr>
          <w:rFonts w:ascii="Arial Narrow" w:hAnsi="Arial Narrow" w:cs="Calibri"/>
          <w:sz w:val="22"/>
          <w:szCs w:val="22"/>
        </w:rPr>
        <w:t>tuturor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prevederilor Contractului se face în </w:t>
      </w:r>
      <w:proofErr w:type="spellStart"/>
      <w:r>
        <w:rPr>
          <w:rFonts w:ascii="Arial Narrow" w:hAnsi="Arial Narrow" w:cs="Calibri"/>
          <w:sz w:val="22"/>
          <w:szCs w:val="22"/>
        </w:rPr>
        <w:t>conformitate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cu </w:t>
      </w:r>
      <w:proofErr w:type="spellStart"/>
      <w:r>
        <w:rPr>
          <w:rFonts w:ascii="Arial Narrow" w:hAnsi="Arial Narrow" w:cs="Calibri"/>
          <w:sz w:val="22"/>
          <w:szCs w:val="22"/>
        </w:rPr>
        <w:t>legea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română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documentele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Contractului </w:t>
      </w:r>
      <w:proofErr w:type="spellStart"/>
      <w:r>
        <w:rPr>
          <w:rFonts w:ascii="Arial Narrow" w:hAnsi="Arial Narrow" w:cs="Calibri"/>
          <w:sz w:val="22"/>
          <w:szCs w:val="22"/>
        </w:rPr>
        <w:t>urmând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ca, </w:t>
      </w:r>
      <w:proofErr w:type="spellStart"/>
      <w:r>
        <w:rPr>
          <w:rFonts w:ascii="Arial Narrow" w:hAnsi="Arial Narrow" w:cs="Calibri"/>
          <w:sz w:val="22"/>
          <w:szCs w:val="22"/>
        </w:rPr>
        <w:t>dintre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interpretările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aduse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părţi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să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prevaleze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</w:rPr>
        <w:t>măsură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 produce </w:t>
      </w:r>
      <w:proofErr w:type="spellStart"/>
      <w:r>
        <w:rPr>
          <w:rFonts w:ascii="Arial Narrow" w:hAnsi="Arial Narrow" w:cs="Calibri"/>
          <w:sz w:val="22"/>
          <w:szCs w:val="22"/>
        </w:rPr>
        <w:t>efecte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juridice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în </w:t>
      </w:r>
      <w:proofErr w:type="spellStart"/>
      <w:r>
        <w:rPr>
          <w:rFonts w:ascii="Arial Narrow" w:hAnsi="Arial Narrow" w:cs="Calibri"/>
          <w:sz w:val="22"/>
          <w:szCs w:val="22"/>
        </w:rPr>
        <w:t>dauna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celei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care </w:t>
      </w:r>
      <w:proofErr w:type="spellStart"/>
      <w:r>
        <w:rPr>
          <w:rFonts w:ascii="Arial Narrow" w:hAnsi="Arial Narrow" w:cs="Calibri"/>
          <w:sz w:val="22"/>
          <w:szCs w:val="22"/>
        </w:rPr>
        <w:t>ar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lipsi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respectiva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clauză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astfel de </w:t>
      </w:r>
      <w:proofErr w:type="spellStart"/>
      <w:r>
        <w:rPr>
          <w:rFonts w:ascii="Arial Narrow" w:hAnsi="Arial Narrow" w:cs="Calibri"/>
          <w:sz w:val="22"/>
          <w:szCs w:val="22"/>
        </w:rPr>
        <w:t>efecte</w:t>
      </w:r>
      <w:proofErr w:type="spellEnd"/>
      <w:r>
        <w:rPr>
          <w:rFonts w:ascii="Arial Narrow" w:hAnsi="Arial Narrow" w:cs="Calibri"/>
          <w:sz w:val="22"/>
          <w:szCs w:val="22"/>
        </w:rPr>
        <w:t>. </w:t>
      </w:r>
    </w:p>
    <w:p w14:paraId="6FE88E51" w14:textId="77777777" w:rsidR="00E2586C" w:rsidRDefault="00E2586C" w:rsidP="00E2586C">
      <w:pPr>
        <w:numPr>
          <w:ilvl w:val="0"/>
          <w:numId w:val="70"/>
        </w:numPr>
        <w:tabs>
          <w:tab w:val="left" w:pos="540"/>
          <w:tab w:val="left" w:pos="9638"/>
        </w:tabs>
        <w:spacing w:line="360" w:lineRule="auto"/>
        <w:ind w:left="0" w:firstLine="27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Ca </w:t>
      </w:r>
      <w:proofErr w:type="spellStart"/>
      <w:r>
        <w:rPr>
          <w:rFonts w:ascii="Arial Narrow" w:hAnsi="Arial Narrow" w:cs="Calibri"/>
          <w:sz w:val="22"/>
          <w:szCs w:val="22"/>
        </w:rPr>
        <w:t>urmare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clauzele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Contractului </w:t>
      </w:r>
      <w:proofErr w:type="spellStart"/>
      <w:r>
        <w:rPr>
          <w:rFonts w:ascii="Arial Narrow" w:hAnsi="Arial Narrow" w:cs="Calibri"/>
          <w:sz w:val="22"/>
          <w:szCs w:val="22"/>
        </w:rPr>
        <w:t>vor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fi </w:t>
      </w:r>
      <w:proofErr w:type="spellStart"/>
      <w:r>
        <w:rPr>
          <w:rFonts w:ascii="Arial Narrow" w:hAnsi="Arial Narrow" w:cs="Calibri"/>
          <w:sz w:val="22"/>
          <w:szCs w:val="22"/>
        </w:rPr>
        <w:t>citite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şi interpretate prin </w:t>
      </w:r>
      <w:proofErr w:type="spellStart"/>
      <w:r>
        <w:rPr>
          <w:rFonts w:ascii="Arial Narrow" w:hAnsi="Arial Narrow" w:cs="Calibri"/>
          <w:sz w:val="22"/>
          <w:szCs w:val="22"/>
        </w:rPr>
        <w:t>raportare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la:</w:t>
      </w:r>
      <w:r w:rsidDel="0044540C">
        <w:rPr>
          <w:rFonts w:ascii="Arial Narrow" w:hAnsi="Arial Narrow" w:cs="Calibri"/>
          <w:sz w:val="22"/>
          <w:szCs w:val="22"/>
        </w:rPr>
        <w:t xml:space="preserve"> </w:t>
      </w:r>
    </w:p>
    <w:p w14:paraId="47A8B55B" w14:textId="77777777" w:rsidR="00E2586C" w:rsidRDefault="00E2586C" w:rsidP="00E2586C">
      <w:pPr>
        <w:numPr>
          <w:ilvl w:val="0"/>
          <w:numId w:val="70"/>
        </w:numPr>
        <w:tabs>
          <w:tab w:val="left" w:pos="540"/>
          <w:tab w:val="left" w:pos="9638"/>
        </w:tabs>
        <w:spacing w:line="360" w:lineRule="auto"/>
        <w:ind w:left="0" w:firstLine="270"/>
        <w:jc w:val="both"/>
        <w:rPr>
          <w:rFonts w:ascii="Arial Narrow" w:hAnsi="Arial Narrow" w:cs="Calibri"/>
          <w:sz w:val="22"/>
          <w:szCs w:val="22"/>
        </w:rPr>
      </w:pPr>
      <w:proofErr w:type="spellStart"/>
      <w:r>
        <w:rPr>
          <w:rFonts w:ascii="Arial Narrow" w:hAnsi="Arial Narrow" w:cs="Calibri"/>
          <w:sz w:val="22"/>
          <w:szCs w:val="22"/>
        </w:rPr>
        <w:t>Prevederile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incidente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ale </w:t>
      </w:r>
      <w:proofErr w:type="spellStart"/>
      <w:r>
        <w:rPr>
          <w:rFonts w:ascii="Arial Narrow" w:hAnsi="Arial Narrow" w:cs="Calibri"/>
          <w:sz w:val="22"/>
          <w:szCs w:val="22"/>
        </w:rPr>
        <w:t>legii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române</w:t>
      </w:r>
      <w:proofErr w:type="spellEnd"/>
    </w:p>
    <w:p w14:paraId="2E424EAF" w14:textId="77777777" w:rsidR="00E2586C" w:rsidRDefault="00E2586C" w:rsidP="00E2586C">
      <w:pPr>
        <w:numPr>
          <w:ilvl w:val="0"/>
          <w:numId w:val="70"/>
        </w:numPr>
        <w:tabs>
          <w:tab w:val="left" w:pos="540"/>
          <w:tab w:val="left" w:pos="9638"/>
        </w:tabs>
        <w:spacing w:line="360" w:lineRule="auto"/>
        <w:ind w:left="0" w:firstLine="270"/>
        <w:jc w:val="both"/>
        <w:rPr>
          <w:rFonts w:ascii="Arial Narrow" w:hAnsi="Arial Narrow" w:cs="Calibri"/>
          <w:sz w:val="22"/>
          <w:szCs w:val="22"/>
        </w:rPr>
      </w:pPr>
      <w:proofErr w:type="spellStart"/>
      <w:r>
        <w:rPr>
          <w:rFonts w:ascii="Arial Narrow" w:hAnsi="Arial Narrow" w:cs="Calibri"/>
          <w:sz w:val="22"/>
          <w:szCs w:val="22"/>
        </w:rPr>
        <w:t>Prezentul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Contract, </w:t>
      </w:r>
      <w:proofErr w:type="spellStart"/>
      <w:r>
        <w:rPr>
          <w:rFonts w:ascii="Arial Narrow" w:hAnsi="Arial Narrow" w:cs="Calibri"/>
          <w:sz w:val="22"/>
          <w:szCs w:val="22"/>
        </w:rPr>
        <w:t>împreună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cu </w:t>
      </w:r>
      <w:proofErr w:type="spellStart"/>
      <w:r>
        <w:rPr>
          <w:rFonts w:ascii="Arial Narrow" w:hAnsi="Arial Narrow" w:cs="Calibri"/>
          <w:sz w:val="22"/>
          <w:szCs w:val="22"/>
        </w:rPr>
        <w:t>Anexele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sale</w:t>
      </w:r>
    </w:p>
    <w:p w14:paraId="40D15542" w14:textId="77777777" w:rsidR="00E2586C" w:rsidRDefault="00E2586C" w:rsidP="00E2586C">
      <w:pPr>
        <w:numPr>
          <w:ilvl w:val="0"/>
          <w:numId w:val="70"/>
        </w:numPr>
        <w:tabs>
          <w:tab w:val="left" w:pos="540"/>
          <w:tab w:val="left" w:pos="9638"/>
        </w:tabs>
        <w:spacing w:line="360" w:lineRule="auto"/>
        <w:ind w:left="0" w:firstLine="270"/>
        <w:jc w:val="both"/>
        <w:rPr>
          <w:rFonts w:ascii="Arial Narrow" w:hAnsi="Arial Narrow" w:cs="Calibri"/>
          <w:sz w:val="22"/>
          <w:szCs w:val="22"/>
        </w:rPr>
      </w:pPr>
      <w:proofErr w:type="spellStart"/>
      <w:r>
        <w:rPr>
          <w:rFonts w:ascii="Arial Narrow" w:hAnsi="Arial Narrow" w:cs="Calibri"/>
          <w:sz w:val="22"/>
          <w:szCs w:val="22"/>
        </w:rPr>
        <w:t>Oferta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Prestatorului</w:t>
      </w:r>
      <w:proofErr w:type="spellEnd"/>
      <w:r>
        <w:rPr>
          <w:rFonts w:ascii="Arial Narrow" w:hAnsi="Arial Narrow" w:cs="Calibri"/>
          <w:sz w:val="22"/>
          <w:szCs w:val="22"/>
        </w:rPr>
        <w:t>,</w:t>
      </w:r>
    </w:p>
    <w:p w14:paraId="39C09BF8" w14:textId="77777777" w:rsidR="00E2586C" w:rsidRDefault="00E2586C" w:rsidP="00E2586C">
      <w:pPr>
        <w:tabs>
          <w:tab w:val="left" w:pos="540"/>
          <w:tab w:val="left" w:pos="9638"/>
        </w:tabs>
        <w:spacing w:line="360" w:lineRule="auto"/>
        <w:ind w:hanging="709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  <w:t xml:space="preserve">în </w:t>
      </w:r>
      <w:proofErr w:type="spellStart"/>
      <w:r>
        <w:rPr>
          <w:rFonts w:ascii="Arial Narrow" w:hAnsi="Arial Narrow" w:cs="Calibri"/>
          <w:sz w:val="22"/>
          <w:szCs w:val="22"/>
        </w:rPr>
        <w:t>această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ordine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prioritate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. </w:t>
      </w:r>
    </w:p>
    <w:p w14:paraId="2D2C4E83" w14:textId="77777777" w:rsidR="00E2586C" w:rsidRDefault="00E2586C" w:rsidP="00E2586C">
      <w:pPr>
        <w:tabs>
          <w:tab w:val="left" w:pos="540"/>
          <w:tab w:val="left" w:pos="9638"/>
        </w:tabs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În </w:t>
      </w:r>
      <w:proofErr w:type="spellStart"/>
      <w:r>
        <w:rPr>
          <w:rFonts w:ascii="Arial Narrow" w:hAnsi="Arial Narrow" w:cs="Calibri"/>
          <w:sz w:val="22"/>
          <w:szCs w:val="22"/>
        </w:rPr>
        <w:t>prezentul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Contract, cu </w:t>
      </w:r>
      <w:proofErr w:type="spellStart"/>
      <w:r>
        <w:rPr>
          <w:rFonts w:ascii="Arial Narrow" w:hAnsi="Arial Narrow" w:cs="Calibri"/>
          <w:sz w:val="22"/>
          <w:szCs w:val="22"/>
        </w:rPr>
        <w:t>excepţia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unei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prevederi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contrare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cuvintele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la forma singular </w:t>
      </w:r>
      <w:proofErr w:type="spellStart"/>
      <w:r>
        <w:rPr>
          <w:rFonts w:ascii="Arial Narrow" w:hAnsi="Arial Narrow" w:cs="Calibri"/>
          <w:sz w:val="22"/>
          <w:szCs w:val="22"/>
        </w:rPr>
        <w:t>vor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include forma de plural şi </w:t>
      </w:r>
      <w:proofErr w:type="spellStart"/>
      <w:r>
        <w:rPr>
          <w:rFonts w:ascii="Arial Narrow" w:hAnsi="Arial Narrow" w:cs="Calibri"/>
          <w:sz w:val="22"/>
          <w:szCs w:val="22"/>
        </w:rPr>
        <w:t>viceversa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acolo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unde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acest lucru este </w:t>
      </w:r>
      <w:proofErr w:type="spellStart"/>
      <w:r>
        <w:rPr>
          <w:rFonts w:ascii="Arial Narrow" w:hAnsi="Arial Narrow" w:cs="Calibri"/>
          <w:sz w:val="22"/>
          <w:szCs w:val="22"/>
        </w:rPr>
        <w:t>permis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context.</w:t>
      </w:r>
    </w:p>
    <w:p w14:paraId="17CCD421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proofErr w:type="spellStart"/>
      <w:r>
        <w:rPr>
          <w:rFonts w:ascii="Arial Narrow" w:hAnsi="Arial Narrow" w:cs="Calibri"/>
          <w:sz w:val="22"/>
          <w:szCs w:val="22"/>
        </w:rPr>
        <w:t>Termenul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“</w:t>
      </w:r>
      <w:proofErr w:type="spellStart"/>
      <w:proofErr w:type="gramStart"/>
      <w:r>
        <w:rPr>
          <w:rFonts w:ascii="Arial Narrow" w:hAnsi="Arial Narrow" w:cs="Calibri"/>
          <w:sz w:val="22"/>
          <w:szCs w:val="22"/>
        </w:rPr>
        <w:t>zi”sau</w:t>
      </w:r>
      <w:proofErr w:type="spellEnd"/>
      <w:proofErr w:type="gramEnd"/>
      <w:r>
        <w:rPr>
          <w:rFonts w:ascii="Arial Narrow" w:hAnsi="Arial Narrow" w:cs="Calibri"/>
          <w:sz w:val="22"/>
          <w:szCs w:val="22"/>
        </w:rPr>
        <w:t xml:space="preserve"> “</w:t>
      </w:r>
      <w:proofErr w:type="spellStart"/>
      <w:r>
        <w:rPr>
          <w:rFonts w:ascii="Arial Narrow" w:hAnsi="Arial Narrow" w:cs="Calibri"/>
          <w:sz w:val="22"/>
          <w:szCs w:val="22"/>
        </w:rPr>
        <w:t>zile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” sau </w:t>
      </w:r>
      <w:proofErr w:type="spellStart"/>
      <w:r>
        <w:rPr>
          <w:rFonts w:ascii="Arial Narrow" w:hAnsi="Arial Narrow" w:cs="Calibri"/>
          <w:sz w:val="22"/>
          <w:szCs w:val="22"/>
        </w:rPr>
        <w:t>orice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referire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la </w:t>
      </w:r>
      <w:proofErr w:type="spellStart"/>
      <w:r>
        <w:rPr>
          <w:rFonts w:ascii="Arial Narrow" w:hAnsi="Arial Narrow" w:cs="Calibri"/>
          <w:sz w:val="22"/>
          <w:szCs w:val="22"/>
        </w:rPr>
        <w:t>zile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reprezintă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zile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calendaristice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dacă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nu se </w:t>
      </w:r>
      <w:proofErr w:type="spellStart"/>
      <w:r>
        <w:rPr>
          <w:rFonts w:ascii="Arial Narrow" w:hAnsi="Arial Narrow" w:cs="Calibri"/>
          <w:sz w:val="22"/>
          <w:szCs w:val="22"/>
        </w:rPr>
        <w:t>specifică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in mod </w:t>
      </w:r>
      <w:proofErr w:type="spellStart"/>
      <w:r>
        <w:rPr>
          <w:rFonts w:ascii="Arial Narrow" w:hAnsi="Arial Narrow" w:cs="Calibri"/>
          <w:sz w:val="22"/>
          <w:szCs w:val="22"/>
        </w:rPr>
        <w:t>diferit</w:t>
      </w:r>
      <w:proofErr w:type="spellEnd"/>
      <w:r>
        <w:rPr>
          <w:rFonts w:ascii="Arial Narrow" w:hAnsi="Arial Narrow" w:cs="Calibri"/>
          <w:sz w:val="22"/>
          <w:szCs w:val="22"/>
        </w:rPr>
        <w:t>.</w:t>
      </w:r>
    </w:p>
    <w:p w14:paraId="253C164F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it-IT"/>
        </w:rPr>
      </w:pPr>
    </w:p>
    <w:p w14:paraId="0D308A0D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b/>
          <w:sz w:val="22"/>
          <w:szCs w:val="22"/>
          <w:lang w:val="it-IT"/>
        </w:rPr>
      </w:pPr>
      <w:r>
        <w:rPr>
          <w:rFonts w:ascii="Arial Narrow" w:hAnsi="Arial Narrow" w:cs="Calibri"/>
          <w:b/>
          <w:sz w:val="22"/>
          <w:szCs w:val="22"/>
          <w:lang w:val="it-IT"/>
        </w:rPr>
        <w:t>3. Obiectul Contractului.</w:t>
      </w:r>
    </w:p>
    <w:p w14:paraId="1A2CD4CA" w14:textId="77777777" w:rsidR="00E2586C" w:rsidRDefault="00E2586C" w:rsidP="00E2586C">
      <w:pPr>
        <w:pStyle w:val="DefaultText2"/>
        <w:tabs>
          <w:tab w:val="num" w:pos="360"/>
        </w:tabs>
        <w:spacing w:line="360" w:lineRule="auto"/>
        <w:jc w:val="both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it-IT"/>
        </w:rPr>
        <w:t xml:space="preserve">Prin prezentul contract, </w:t>
      </w:r>
      <w:r>
        <w:rPr>
          <w:rFonts w:ascii="Arial Narrow" w:hAnsi="Arial Narrow" w:cs="Calibri"/>
          <w:b/>
          <w:sz w:val="22"/>
          <w:szCs w:val="22"/>
          <w:lang w:val="it-IT"/>
        </w:rPr>
        <w:t xml:space="preserve">PRESTATORUL </w:t>
      </w:r>
      <w:r>
        <w:rPr>
          <w:rFonts w:ascii="Arial Narrow" w:hAnsi="Arial Narrow" w:cs="Calibri"/>
          <w:sz w:val="22"/>
          <w:szCs w:val="22"/>
          <w:lang w:val="it-IT"/>
        </w:rPr>
        <w:t xml:space="preserve">se obliga sa presteze servicii de coordonare </w:t>
      </w:r>
      <w:r>
        <w:rPr>
          <w:rFonts w:ascii="Arial Narrow" w:hAnsi="Arial Narrow" w:cs="Calibri"/>
          <w:sz w:val="22"/>
          <w:szCs w:val="22"/>
          <w:lang w:val="ro-RO"/>
        </w:rPr>
        <w:t>în materie de sănătate şi securitate în muncă</w:t>
      </w:r>
      <w:r>
        <w:rPr>
          <w:rFonts w:ascii="Arial Narrow" w:hAnsi="Arial Narrow" w:cs="Calibri"/>
          <w:sz w:val="22"/>
          <w:szCs w:val="22"/>
          <w:lang w:val="it-IT"/>
        </w:rPr>
        <w:t xml:space="preserve"> prin reprezentantii sai specializati, conform prevederilor H.G. nr.300/2006, pentru obiectivul de investiţii</w:t>
      </w:r>
      <w:r>
        <w:rPr>
          <w:rFonts w:ascii="Arial Narrow" w:hAnsi="Arial Narrow" w:cs="Calibri"/>
          <w:sz w:val="22"/>
          <w:szCs w:val="22"/>
        </w:rPr>
        <w:t xml:space="preserve">: </w:t>
      </w:r>
      <w:r>
        <w:rPr>
          <w:rFonts w:ascii="Arial Narrow" w:hAnsi="Arial Narrow" w:cs="Calibri"/>
          <w:b/>
          <w:snapToGrid w:val="0"/>
          <w:sz w:val="22"/>
          <w:szCs w:val="22"/>
        </w:rPr>
        <w:t>„……………………………………………………..</w:t>
      </w:r>
      <w:r>
        <w:rPr>
          <w:rFonts w:ascii="Arial Narrow" w:hAnsi="Arial Narrow" w:cs="Calibri"/>
          <w:b/>
          <w:sz w:val="22"/>
          <w:szCs w:val="22"/>
        </w:rPr>
        <w:t>” .</w:t>
      </w:r>
    </w:p>
    <w:p w14:paraId="44EC0879" w14:textId="77777777" w:rsidR="00E2586C" w:rsidRDefault="00E2586C" w:rsidP="00E2586C">
      <w:pPr>
        <w:pStyle w:val="DefaultText2"/>
        <w:tabs>
          <w:tab w:val="num" w:pos="360"/>
        </w:tabs>
        <w:autoSpaceDE/>
        <w:autoSpaceDN/>
        <w:spacing w:line="360" w:lineRule="auto"/>
        <w:jc w:val="both"/>
        <w:rPr>
          <w:rFonts w:ascii="Arial Narrow" w:hAnsi="Arial Narrow" w:cs="Calibri"/>
          <w:b/>
          <w:snapToGrid w:val="0"/>
          <w:sz w:val="22"/>
          <w:szCs w:val="22"/>
        </w:rPr>
      </w:pPr>
    </w:p>
    <w:p w14:paraId="2E0DE18D" w14:textId="77777777" w:rsidR="00E2586C" w:rsidRDefault="00E2586C" w:rsidP="00E2586C">
      <w:pPr>
        <w:pStyle w:val="DefaultText2"/>
        <w:tabs>
          <w:tab w:val="num" w:pos="360"/>
        </w:tabs>
        <w:autoSpaceDE/>
        <w:autoSpaceDN/>
        <w:spacing w:line="360" w:lineRule="auto"/>
        <w:jc w:val="both"/>
        <w:rPr>
          <w:rFonts w:ascii="Arial Narrow" w:hAnsi="Arial Narrow" w:cs="Calibri"/>
          <w:noProof w:val="0"/>
          <w:sz w:val="22"/>
          <w:szCs w:val="22"/>
          <w:lang w:val="ro-RO"/>
        </w:rPr>
      </w:pPr>
      <w:r>
        <w:rPr>
          <w:rFonts w:ascii="Arial Narrow" w:hAnsi="Arial Narrow" w:cs="Calibri"/>
          <w:b/>
          <w:snapToGrid w:val="0"/>
          <w:spacing w:val="-2"/>
          <w:sz w:val="22"/>
          <w:szCs w:val="22"/>
        </w:rPr>
        <w:t xml:space="preserve">4. </w:t>
      </w:r>
      <w:r>
        <w:rPr>
          <w:rFonts w:ascii="Arial Narrow" w:hAnsi="Arial Narrow" w:cs="Calibri"/>
          <w:b/>
          <w:sz w:val="22"/>
          <w:szCs w:val="22"/>
          <w:lang w:val="it-IT"/>
        </w:rPr>
        <w:t>Obligatiile Prestatorului.</w:t>
      </w:r>
    </w:p>
    <w:p w14:paraId="65929EA9" w14:textId="77777777" w:rsidR="00E2586C" w:rsidRDefault="00E2586C" w:rsidP="00E2586C">
      <w:pPr>
        <w:spacing w:line="360" w:lineRule="auto"/>
        <w:ind w:hanging="709"/>
        <w:jc w:val="both"/>
        <w:rPr>
          <w:rFonts w:ascii="Arial Narrow" w:hAnsi="Arial Narrow" w:cs="Calibri"/>
          <w:sz w:val="22"/>
          <w:szCs w:val="22"/>
          <w:lang w:val="it-IT"/>
        </w:rPr>
      </w:pPr>
      <w:r>
        <w:rPr>
          <w:rFonts w:ascii="Arial Narrow" w:hAnsi="Arial Narrow" w:cs="Calibri"/>
          <w:sz w:val="22"/>
          <w:szCs w:val="22"/>
          <w:lang w:val="it-IT"/>
        </w:rPr>
        <w:t xml:space="preserve">       </w:t>
      </w:r>
      <w:r>
        <w:rPr>
          <w:rFonts w:ascii="Arial Narrow" w:hAnsi="Arial Narrow" w:cs="Calibri"/>
          <w:sz w:val="22"/>
          <w:szCs w:val="22"/>
          <w:lang w:val="it-IT"/>
        </w:rPr>
        <w:tab/>
        <w:t>4.1. S</w:t>
      </w:r>
      <w:r>
        <w:rPr>
          <w:rFonts w:ascii="Arial Narrow" w:hAnsi="Arial Narrow" w:cs="Calibri"/>
          <w:sz w:val="22"/>
          <w:szCs w:val="22"/>
          <w:lang w:val="ro-RO"/>
        </w:rPr>
        <w:t xml:space="preserve">ă elaboreze planul de sănătate şi securitate în muncă la nivel de şantier conform HG nr. 300/2006. </w:t>
      </w:r>
      <w:r>
        <w:rPr>
          <w:rFonts w:ascii="Arial Narrow" w:hAnsi="Arial Narrow" w:cs="Calibri"/>
          <w:sz w:val="22"/>
          <w:szCs w:val="22"/>
          <w:lang w:val="it-IT"/>
        </w:rPr>
        <w:t>Planul elaborat va conţine următoarele informaţii pentru fiecare fază de execuţie până la finalizarea lucrărilor:</w:t>
      </w:r>
    </w:p>
    <w:p w14:paraId="44DD9B53" w14:textId="77777777" w:rsidR="00E2586C" w:rsidRDefault="00E2586C" w:rsidP="00E2586C">
      <w:pPr>
        <w:numPr>
          <w:ilvl w:val="0"/>
          <w:numId w:val="72"/>
        </w:numPr>
        <w:spacing w:line="360" w:lineRule="auto"/>
        <w:jc w:val="both"/>
        <w:rPr>
          <w:rFonts w:ascii="Arial Narrow" w:hAnsi="Arial Narrow" w:cs="Calibri"/>
          <w:sz w:val="22"/>
          <w:szCs w:val="22"/>
          <w:lang w:val="it-IT"/>
        </w:rPr>
      </w:pPr>
      <w:r>
        <w:rPr>
          <w:rFonts w:ascii="Arial Narrow" w:hAnsi="Arial Narrow" w:cs="Calibri"/>
          <w:sz w:val="22"/>
          <w:szCs w:val="22"/>
          <w:lang w:val="it-IT"/>
        </w:rPr>
        <w:t>Informaţii de ordin administrativ care privesc şantierul şi, dacă este cazul, informaţii care completează declaraţia prealabilă</w:t>
      </w:r>
      <w:r>
        <w:rPr>
          <w:rFonts w:ascii="Arial Narrow" w:hAnsi="Arial Narrow" w:cs="Calibri"/>
          <w:sz w:val="22"/>
          <w:szCs w:val="22"/>
        </w:rPr>
        <w:t>;</w:t>
      </w:r>
    </w:p>
    <w:p w14:paraId="049CA881" w14:textId="77777777" w:rsidR="00E2586C" w:rsidRDefault="00E2586C" w:rsidP="00E2586C">
      <w:pPr>
        <w:numPr>
          <w:ilvl w:val="0"/>
          <w:numId w:val="72"/>
        </w:numPr>
        <w:spacing w:line="360" w:lineRule="auto"/>
        <w:jc w:val="both"/>
        <w:rPr>
          <w:rFonts w:ascii="Arial Narrow" w:hAnsi="Arial Narrow" w:cs="Calibri"/>
          <w:sz w:val="22"/>
          <w:szCs w:val="22"/>
          <w:lang w:val="it-IT"/>
        </w:rPr>
      </w:pPr>
      <w:r>
        <w:rPr>
          <w:rFonts w:ascii="Arial Narrow" w:hAnsi="Arial Narrow" w:cs="Calibri"/>
          <w:sz w:val="22"/>
          <w:szCs w:val="22"/>
          <w:lang w:val="ro-RO"/>
        </w:rPr>
        <w:t xml:space="preserve">Măsuri generale de organizare a </w:t>
      </w:r>
      <w:proofErr w:type="spellStart"/>
      <w:r>
        <w:rPr>
          <w:rFonts w:ascii="Arial Narrow" w:hAnsi="Arial Narrow" w:cs="Calibri"/>
          <w:sz w:val="22"/>
          <w:szCs w:val="22"/>
          <w:lang w:val="ro-RO"/>
        </w:rPr>
        <w:t>şantierului</w:t>
      </w:r>
      <w:proofErr w:type="spellEnd"/>
      <w:r>
        <w:rPr>
          <w:rFonts w:ascii="Arial Narrow" w:hAnsi="Arial Narrow" w:cs="Calibri"/>
          <w:sz w:val="22"/>
          <w:szCs w:val="22"/>
          <w:lang w:val="ro-RO"/>
        </w:rPr>
        <w:t>, stabilite de comun acord de către managerul de proiect şi coordonatorii în materie de sănătate şi securitate</w:t>
      </w:r>
      <w:r>
        <w:rPr>
          <w:rFonts w:ascii="Arial Narrow" w:hAnsi="Arial Narrow" w:cs="Calibri"/>
          <w:sz w:val="22"/>
          <w:szCs w:val="22"/>
        </w:rPr>
        <w:t>;</w:t>
      </w:r>
    </w:p>
    <w:p w14:paraId="08F91F2E" w14:textId="77777777" w:rsidR="00E2586C" w:rsidRDefault="00E2586C" w:rsidP="00E2586C">
      <w:pPr>
        <w:numPr>
          <w:ilvl w:val="0"/>
          <w:numId w:val="72"/>
        </w:numPr>
        <w:spacing w:line="360" w:lineRule="auto"/>
        <w:jc w:val="both"/>
        <w:rPr>
          <w:rFonts w:ascii="Arial Narrow" w:hAnsi="Arial Narrow" w:cs="Calibri"/>
          <w:sz w:val="22"/>
          <w:szCs w:val="22"/>
          <w:lang w:val="it-IT"/>
        </w:rPr>
      </w:pPr>
      <w:r>
        <w:rPr>
          <w:rFonts w:ascii="Arial Narrow" w:hAnsi="Arial Narrow" w:cs="Calibri"/>
          <w:sz w:val="22"/>
          <w:szCs w:val="22"/>
          <w:lang w:val="it-IT"/>
        </w:rPr>
        <w:t>Identificarea riscurilor şi descrierea lucrărilor care pot prezenta riscuri pentru securitatea şi sănătatea lucrătorilor;</w:t>
      </w:r>
    </w:p>
    <w:p w14:paraId="582DD1AB" w14:textId="77777777" w:rsidR="00E2586C" w:rsidRDefault="00E2586C" w:rsidP="00E2586C">
      <w:pPr>
        <w:numPr>
          <w:ilvl w:val="0"/>
          <w:numId w:val="72"/>
        </w:numPr>
        <w:spacing w:line="360" w:lineRule="auto"/>
        <w:jc w:val="both"/>
        <w:rPr>
          <w:rStyle w:val="ln2tpunct1"/>
          <w:rFonts w:ascii="Arial Narrow" w:hAnsi="Arial Narrow" w:cs="Calibri"/>
          <w:sz w:val="22"/>
          <w:szCs w:val="22"/>
          <w:lang w:val="it-IT"/>
        </w:rPr>
      </w:pPr>
      <w:r>
        <w:rPr>
          <w:rStyle w:val="ln2tpunct1"/>
          <w:rFonts w:ascii="Arial Narrow" w:hAnsi="Arial Narrow" w:cs="Calibri"/>
          <w:sz w:val="22"/>
          <w:szCs w:val="22"/>
          <w:lang w:val="it-IT"/>
        </w:rPr>
        <w:t xml:space="preserve">Măsuri specifice de securitate în muncă pentru lucrările care prezintă riscuri; </w:t>
      </w:r>
      <w:r>
        <w:rPr>
          <w:rStyle w:val="ln2tpunct1"/>
          <w:rFonts w:ascii="Arial Narrow" w:hAnsi="Arial Narrow" w:cs="Calibri"/>
          <w:sz w:val="22"/>
          <w:szCs w:val="22"/>
          <w:lang w:val="ro-RO"/>
        </w:rPr>
        <w:t xml:space="preserve">măsuri de </w:t>
      </w:r>
      <w:proofErr w:type="spellStart"/>
      <w:r>
        <w:rPr>
          <w:rStyle w:val="ln2tpunct1"/>
          <w:rFonts w:ascii="Arial Narrow" w:hAnsi="Arial Narrow" w:cs="Calibri"/>
          <w:sz w:val="22"/>
          <w:szCs w:val="22"/>
          <w:lang w:val="ro-RO"/>
        </w:rPr>
        <w:t>protecţie</w:t>
      </w:r>
      <w:proofErr w:type="spellEnd"/>
      <w:r>
        <w:rPr>
          <w:rStyle w:val="ln2tpunct1"/>
          <w:rFonts w:ascii="Arial Narrow" w:hAnsi="Arial Narrow" w:cs="Calibri"/>
          <w:sz w:val="22"/>
          <w:szCs w:val="22"/>
          <w:lang w:val="ro-RO"/>
        </w:rPr>
        <w:t xml:space="preserve"> colectivă şi individuală</w:t>
      </w:r>
      <w:r>
        <w:rPr>
          <w:rStyle w:val="ln2tpunct1"/>
          <w:rFonts w:ascii="Arial Narrow" w:hAnsi="Arial Narrow" w:cs="Calibri"/>
          <w:sz w:val="22"/>
          <w:szCs w:val="22"/>
        </w:rPr>
        <w:t>;</w:t>
      </w:r>
    </w:p>
    <w:p w14:paraId="70D18288" w14:textId="77777777" w:rsidR="00E2586C" w:rsidRDefault="00E2586C" w:rsidP="00E2586C">
      <w:pPr>
        <w:numPr>
          <w:ilvl w:val="0"/>
          <w:numId w:val="72"/>
        </w:numPr>
        <w:spacing w:line="360" w:lineRule="auto"/>
        <w:jc w:val="both"/>
        <w:rPr>
          <w:rStyle w:val="ln2tpunct1"/>
          <w:rFonts w:ascii="Arial Narrow" w:hAnsi="Arial Narrow" w:cs="Calibri"/>
          <w:sz w:val="22"/>
          <w:szCs w:val="22"/>
          <w:lang w:val="it-IT"/>
        </w:rPr>
      </w:pPr>
      <w:r>
        <w:rPr>
          <w:rStyle w:val="ln2tpunct1"/>
          <w:rFonts w:ascii="Arial Narrow" w:hAnsi="Arial Narrow" w:cs="Calibri"/>
          <w:sz w:val="22"/>
          <w:szCs w:val="22"/>
          <w:lang w:val="ro-RO"/>
        </w:rPr>
        <w:t xml:space="preserve">Modul de amenajare şi organizare a </w:t>
      </w:r>
      <w:proofErr w:type="spellStart"/>
      <w:r>
        <w:rPr>
          <w:rStyle w:val="ln2tpunct1"/>
          <w:rFonts w:ascii="Arial Narrow" w:hAnsi="Arial Narrow" w:cs="Calibri"/>
          <w:sz w:val="22"/>
          <w:szCs w:val="22"/>
          <w:lang w:val="ro-RO"/>
        </w:rPr>
        <w:t>şantierului</w:t>
      </w:r>
      <w:proofErr w:type="spellEnd"/>
      <w:r>
        <w:rPr>
          <w:rStyle w:val="ln2tpunct1"/>
          <w:rFonts w:ascii="Arial Narrow" w:hAnsi="Arial Narrow" w:cs="Calibri"/>
          <w:sz w:val="22"/>
          <w:szCs w:val="22"/>
          <w:lang w:val="ro-RO"/>
        </w:rPr>
        <w:t xml:space="preserve">, inclusiv a obiectivelor edilitar-sanitare, </w:t>
      </w:r>
      <w:proofErr w:type="spellStart"/>
      <w:r>
        <w:rPr>
          <w:rStyle w:val="ln2tpunct1"/>
          <w:rFonts w:ascii="Arial Narrow" w:hAnsi="Arial Narrow" w:cs="Calibri"/>
          <w:sz w:val="22"/>
          <w:szCs w:val="22"/>
          <w:lang w:val="ro-RO"/>
        </w:rPr>
        <w:t>modalităţi</w:t>
      </w:r>
      <w:proofErr w:type="spellEnd"/>
      <w:r>
        <w:rPr>
          <w:rStyle w:val="ln2tpunct1"/>
          <w:rFonts w:ascii="Arial Narrow" w:hAnsi="Arial Narrow" w:cs="Calibri"/>
          <w:sz w:val="22"/>
          <w:szCs w:val="22"/>
          <w:lang w:val="ro-RO"/>
        </w:rPr>
        <w:t xml:space="preserve"> de depozitare a materialelor, amplasarea echipamentelor de muncă prevăzute de către antreprenori şi subantreprenori pentru realizarea lucrărilor proprii.</w:t>
      </w:r>
    </w:p>
    <w:p w14:paraId="30898D73" w14:textId="77777777" w:rsidR="00E2586C" w:rsidRDefault="00E2586C" w:rsidP="00E2586C">
      <w:pPr>
        <w:numPr>
          <w:ilvl w:val="0"/>
          <w:numId w:val="72"/>
        </w:numPr>
        <w:spacing w:line="360" w:lineRule="auto"/>
        <w:jc w:val="both"/>
        <w:rPr>
          <w:rStyle w:val="ln2tpunct1"/>
          <w:rFonts w:ascii="Arial Narrow" w:hAnsi="Arial Narrow" w:cs="Calibri"/>
          <w:sz w:val="22"/>
          <w:szCs w:val="22"/>
          <w:lang w:val="it-IT"/>
        </w:rPr>
      </w:pPr>
      <w:r>
        <w:rPr>
          <w:rStyle w:val="ln2tpunct1"/>
          <w:rFonts w:ascii="Arial Narrow" w:hAnsi="Arial Narrow" w:cs="Calibri"/>
          <w:sz w:val="22"/>
          <w:szCs w:val="22"/>
          <w:lang w:val="it-IT"/>
        </w:rPr>
        <w:t>Măsuri de coordonare stabilite de coordonatorii în materie de sănătate şi securitate şi obligaţiile ce decurg din acestea</w:t>
      </w:r>
      <w:r>
        <w:rPr>
          <w:rStyle w:val="ln2tpunct1"/>
          <w:rFonts w:ascii="Arial Narrow" w:hAnsi="Arial Narrow" w:cs="Calibri"/>
          <w:sz w:val="22"/>
          <w:szCs w:val="22"/>
        </w:rPr>
        <w:t>;</w:t>
      </w:r>
    </w:p>
    <w:p w14:paraId="280439F0" w14:textId="77777777" w:rsidR="00E2586C" w:rsidRDefault="00E2586C" w:rsidP="00E2586C">
      <w:pPr>
        <w:numPr>
          <w:ilvl w:val="0"/>
          <w:numId w:val="72"/>
        </w:numPr>
        <w:spacing w:line="360" w:lineRule="auto"/>
        <w:jc w:val="both"/>
        <w:rPr>
          <w:rStyle w:val="ln2tpunct1"/>
          <w:rFonts w:ascii="Arial Narrow" w:hAnsi="Arial Narrow" w:cs="Calibri"/>
          <w:sz w:val="22"/>
          <w:szCs w:val="22"/>
          <w:lang w:val="it-IT"/>
        </w:rPr>
      </w:pPr>
      <w:r>
        <w:rPr>
          <w:rStyle w:val="ln2tpunct1"/>
          <w:rFonts w:ascii="Arial Narrow" w:hAnsi="Arial Narrow" w:cs="Calibri"/>
          <w:sz w:val="22"/>
          <w:szCs w:val="22"/>
          <w:lang w:val="it-IT"/>
        </w:rPr>
        <w:t>Obliga</w:t>
      </w:r>
      <w:proofErr w:type="spellStart"/>
      <w:r>
        <w:rPr>
          <w:rStyle w:val="ln2tpunct1"/>
          <w:rFonts w:ascii="Arial Narrow" w:hAnsi="Arial Narrow" w:cs="Calibri"/>
          <w:sz w:val="22"/>
          <w:szCs w:val="22"/>
          <w:lang w:val="ro-RO"/>
        </w:rPr>
        <w:t>ţii</w:t>
      </w:r>
      <w:proofErr w:type="spellEnd"/>
      <w:r>
        <w:rPr>
          <w:rStyle w:val="ln2tpunct1"/>
          <w:rFonts w:ascii="Arial Narrow" w:hAnsi="Arial Narrow" w:cs="Calibri"/>
          <w:sz w:val="22"/>
          <w:szCs w:val="22"/>
          <w:lang w:val="ro-RO"/>
        </w:rPr>
        <w:t xml:space="preserve"> ce decurg din </w:t>
      </w:r>
      <w:proofErr w:type="spellStart"/>
      <w:r>
        <w:rPr>
          <w:rStyle w:val="ln2tpunct1"/>
          <w:rFonts w:ascii="Arial Narrow" w:hAnsi="Arial Narrow" w:cs="Calibri"/>
          <w:sz w:val="22"/>
          <w:szCs w:val="22"/>
          <w:lang w:val="ro-RO"/>
        </w:rPr>
        <w:t>interferenţa</w:t>
      </w:r>
      <w:proofErr w:type="spellEnd"/>
      <w:r>
        <w:rPr>
          <w:rStyle w:val="ln2tpunct1"/>
          <w:rFonts w:ascii="Arial Narrow" w:hAnsi="Arial Narrow" w:cs="Calibri"/>
          <w:sz w:val="22"/>
          <w:szCs w:val="22"/>
          <w:lang w:val="ro-RO"/>
        </w:rPr>
        <w:t xml:space="preserve"> </w:t>
      </w:r>
      <w:proofErr w:type="spellStart"/>
      <w:r>
        <w:rPr>
          <w:rStyle w:val="ln2tpunct1"/>
          <w:rFonts w:ascii="Arial Narrow" w:hAnsi="Arial Narrow" w:cs="Calibri"/>
          <w:sz w:val="22"/>
          <w:szCs w:val="22"/>
          <w:lang w:val="ro-RO"/>
        </w:rPr>
        <w:t>activităţilor</w:t>
      </w:r>
      <w:proofErr w:type="spellEnd"/>
      <w:r>
        <w:rPr>
          <w:rStyle w:val="ln2tpunct1"/>
          <w:rFonts w:ascii="Arial Narrow" w:hAnsi="Arial Narrow" w:cs="Calibri"/>
          <w:sz w:val="22"/>
          <w:szCs w:val="22"/>
          <w:lang w:val="ro-RO"/>
        </w:rPr>
        <w:t xml:space="preserve"> care se </w:t>
      </w:r>
      <w:proofErr w:type="spellStart"/>
      <w:r>
        <w:rPr>
          <w:rStyle w:val="ln2tpunct1"/>
          <w:rFonts w:ascii="Arial Narrow" w:hAnsi="Arial Narrow" w:cs="Calibri"/>
          <w:sz w:val="22"/>
          <w:szCs w:val="22"/>
          <w:lang w:val="ro-RO"/>
        </w:rPr>
        <w:t>desfăşoară</w:t>
      </w:r>
      <w:proofErr w:type="spellEnd"/>
      <w:r>
        <w:rPr>
          <w:rStyle w:val="ln2tpunct1"/>
          <w:rFonts w:ascii="Arial Narrow" w:hAnsi="Arial Narrow" w:cs="Calibri"/>
          <w:sz w:val="22"/>
          <w:szCs w:val="22"/>
          <w:lang w:val="ro-RO"/>
        </w:rPr>
        <w:t xml:space="preserve"> în perimetrul </w:t>
      </w:r>
      <w:proofErr w:type="spellStart"/>
      <w:r>
        <w:rPr>
          <w:rStyle w:val="ln2tpunct1"/>
          <w:rFonts w:ascii="Arial Narrow" w:hAnsi="Arial Narrow" w:cs="Calibri"/>
          <w:sz w:val="22"/>
          <w:szCs w:val="22"/>
          <w:lang w:val="ro-RO"/>
        </w:rPr>
        <w:t>şantierului</w:t>
      </w:r>
      <w:proofErr w:type="spellEnd"/>
      <w:r>
        <w:rPr>
          <w:rStyle w:val="ln2tpunct1"/>
          <w:rFonts w:ascii="Arial Narrow" w:hAnsi="Arial Narrow" w:cs="Calibri"/>
          <w:sz w:val="22"/>
          <w:szCs w:val="22"/>
          <w:lang w:val="ro-RO"/>
        </w:rPr>
        <w:t xml:space="preserve"> si în vecinătatea acestuia</w:t>
      </w:r>
      <w:r>
        <w:rPr>
          <w:rStyle w:val="ln2tpunct1"/>
          <w:rFonts w:ascii="Arial Narrow" w:hAnsi="Arial Narrow" w:cs="Calibri"/>
          <w:sz w:val="22"/>
          <w:szCs w:val="22"/>
        </w:rPr>
        <w:t>;</w:t>
      </w:r>
    </w:p>
    <w:p w14:paraId="452F78C4" w14:textId="77777777" w:rsidR="00E2586C" w:rsidRDefault="00E2586C" w:rsidP="00E2586C">
      <w:pPr>
        <w:numPr>
          <w:ilvl w:val="0"/>
          <w:numId w:val="72"/>
        </w:numPr>
        <w:spacing w:line="360" w:lineRule="auto"/>
        <w:jc w:val="both"/>
        <w:rPr>
          <w:rStyle w:val="ln2tpunct1"/>
          <w:rFonts w:ascii="Arial Narrow" w:hAnsi="Arial Narrow" w:cs="Calibri"/>
          <w:sz w:val="22"/>
          <w:szCs w:val="22"/>
          <w:lang w:val="it-IT"/>
        </w:rPr>
      </w:pPr>
      <w:r>
        <w:rPr>
          <w:rStyle w:val="ln2tpunct1"/>
          <w:rFonts w:ascii="Arial Narrow" w:hAnsi="Arial Narrow" w:cs="Calibri"/>
          <w:sz w:val="22"/>
          <w:szCs w:val="22"/>
          <w:lang w:val="it-IT"/>
        </w:rPr>
        <w:t>Măsuri generale pentru asigurarea menţinerii şantierului în ordine şi în stare de curăţenie</w:t>
      </w:r>
      <w:r>
        <w:rPr>
          <w:rStyle w:val="ln2tpunct1"/>
          <w:rFonts w:ascii="Arial Narrow" w:hAnsi="Arial Narrow" w:cs="Calibri"/>
          <w:sz w:val="22"/>
          <w:szCs w:val="22"/>
        </w:rPr>
        <w:t>;</w:t>
      </w:r>
    </w:p>
    <w:p w14:paraId="4938C31B" w14:textId="77777777" w:rsidR="00E2586C" w:rsidRDefault="00E2586C" w:rsidP="00E2586C">
      <w:pPr>
        <w:numPr>
          <w:ilvl w:val="0"/>
          <w:numId w:val="72"/>
        </w:numPr>
        <w:spacing w:line="360" w:lineRule="auto"/>
        <w:jc w:val="both"/>
        <w:rPr>
          <w:rStyle w:val="ln2tpunct1"/>
          <w:rFonts w:ascii="Arial Narrow" w:hAnsi="Arial Narrow" w:cs="Calibri"/>
          <w:sz w:val="22"/>
          <w:szCs w:val="22"/>
          <w:lang w:val="it-IT"/>
        </w:rPr>
      </w:pPr>
      <w:r>
        <w:rPr>
          <w:rStyle w:val="ln2tpunct1"/>
          <w:rFonts w:ascii="Arial Narrow" w:hAnsi="Arial Narrow" w:cs="Calibri"/>
          <w:sz w:val="22"/>
          <w:szCs w:val="22"/>
        </w:rPr>
        <w:t>Indica</w:t>
      </w:r>
      <w:proofErr w:type="spellStart"/>
      <w:r>
        <w:rPr>
          <w:rStyle w:val="ln2tpunct1"/>
          <w:rFonts w:ascii="Arial Narrow" w:hAnsi="Arial Narrow" w:cs="Calibri"/>
          <w:sz w:val="22"/>
          <w:szCs w:val="22"/>
          <w:lang w:val="ro-RO"/>
        </w:rPr>
        <w:t>ţii</w:t>
      </w:r>
      <w:proofErr w:type="spellEnd"/>
      <w:r>
        <w:rPr>
          <w:rStyle w:val="ln2tpunct1"/>
          <w:rFonts w:ascii="Arial Narrow" w:hAnsi="Arial Narrow" w:cs="Calibri"/>
          <w:sz w:val="22"/>
          <w:szCs w:val="22"/>
          <w:lang w:val="ro-RO"/>
        </w:rPr>
        <w:t xml:space="preserve"> practice privind acordarea primului ajutor, evacuarea persoanelor şi măsurile de organizare luate în acest </w:t>
      </w:r>
      <w:proofErr w:type="gramStart"/>
      <w:r>
        <w:rPr>
          <w:rStyle w:val="ln2tpunct1"/>
          <w:rFonts w:ascii="Arial Narrow" w:hAnsi="Arial Narrow" w:cs="Calibri"/>
          <w:sz w:val="22"/>
          <w:szCs w:val="22"/>
          <w:lang w:val="ro-RO"/>
        </w:rPr>
        <w:t>sens</w:t>
      </w:r>
      <w:r>
        <w:rPr>
          <w:rStyle w:val="ln2tpunct1"/>
          <w:rFonts w:ascii="Arial Narrow" w:hAnsi="Arial Narrow" w:cs="Calibri"/>
          <w:sz w:val="22"/>
          <w:szCs w:val="22"/>
        </w:rPr>
        <w:t>;</w:t>
      </w:r>
      <w:proofErr w:type="gramEnd"/>
    </w:p>
    <w:p w14:paraId="21A1BCBA" w14:textId="77777777" w:rsidR="00E2586C" w:rsidRDefault="00E2586C" w:rsidP="00E2586C">
      <w:pPr>
        <w:numPr>
          <w:ilvl w:val="0"/>
          <w:numId w:val="72"/>
        </w:numPr>
        <w:spacing w:line="360" w:lineRule="auto"/>
        <w:jc w:val="both"/>
        <w:rPr>
          <w:rStyle w:val="ln2tpunct1"/>
          <w:rFonts w:ascii="Arial Narrow" w:hAnsi="Arial Narrow" w:cs="Calibri"/>
          <w:sz w:val="22"/>
          <w:szCs w:val="22"/>
          <w:lang w:val="it-IT"/>
        </w:rPr>
      </w:pPr>
      <w:r>
        <w:rPr>
          <w:rStyle w:val="ln2tpunct1"/>
          <w:rFonts w:ascii="Arial Narrow" w:hAnsi="Arial Narrow" w:cs="Calibri"/>
          <w:sz w:val="22"/>
          <w:szCs w:val="22"/>
          <w:lang w:val="it-IT"/>
        </w:rPr>
        <w:t>Modalit</w:t>
      </w:r>
      <w:proofErr w:type="spellStart"/>
      <w:r>
        <w:rPr>
          <w:rStyle w:val="ln2tpunct1"/>
          <w:rFonts w:ascii="Arial Narrow" w:hAnsi="Arial Narrow" w:cs="Calibri"/>
          <w:sz w:val="22"/>
          <w:szCs w:val="22"/>
          <w:lang w:val="ro-RO"/>
        </w:rPr>
        <w:t>ăţi</w:t>
      </w:r>
      <w:proofErr w:type="spellEnd"/>
      <w:r>
        <w:rPr>
          <w:rStyle w:val="ln2tpunct1"/>
          <w:rFonts w:ascii="Arial Narrow" w:hAnsi="Arial Narrow" w:cs="Calibri"/>
          <w:sz w:val="22"/>
          <w:szCs w:val="22"/>
          <w:lang w:val="ro-RO"/>
        </w:rPr>
        <w:t xml:space="preserve"> de colaborare între antreprenori, subantreprenori şi lucrătorii </w:t>
      </w:r>
      <w:proofErr w:type="spellStart"/>
      <w:r>
        <w:rPr>
          <w:rStyle w:val="ln2tpunct1"/>
          <w:rFonts w:ascii="Arial Narrow" w:hAnsi="Arial Narrow" w:cs="Calibri"/>
          <w:sz w:val="22"/>
          <w:szCs w:val="22"/>
          <w:lang w:val="ro-RO"/>
        </w:rPr>
        <w:t>independenţi</w:t>
      </w:r>
      <w:proofErr w:type="spellEnd"/>
      <w:r>
        <w:rPr>
          <w:rStyle w:val="ln2tpunct1"/>
          <w:rFonts w:ascii="Arial Narrow" w:hAnsi="Arial Narrow" w:cs="Calibri"/>
          <w:sz w:val="22"/>
          <w:szCs w:val="22"/>
          <w:lang w:val="ro-RO"/>
        </w:rPr>
        <w:t xml:space="preserve"> privind sănătatea şi securitatea muncii.</w:t>
      </w:r>
    </w:p>
    <w:p w14:paraId="54D1DDD9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it-IT"/>
        </w:rPr>
      </w:pPr>
      <w:r>
        <w:rPr>
          <w:rStyle w:val="ln2tpunct1"/>
          <w:rFonts w:ascii="Arial Narrow" w:hAnsi="Arial Narrow" w:cs="Calibri"/>
          <w:sz w:val="22"/>
          <w:szCs w:val="22"/>
          <w:lang w:val="ro-RO"/>
        </w:rPr>
        <w:t>4.2</w:t>
      </w:r>
      <w:r>
        <w:rPr>
          <w:rStyle w:val="ln2tpunct1"/>
          <w:rFonts w:ascii="Arial Narrow" w:hAnsi="Arial Narrow" w:cs="Calibri"/>
          <w:b/>
          <w:sz w:val="22"/>
          <w:szCs w:val="22"/>
          <w:lang w:val="ro-RO"/>
        </w:rPr>
        <w:t>.</w:t>
      </w:r>
      <w:r>
        <w:rPr>
          <w:rStyle w:val="ln2tpunct1"/>
          <w:rFonts w:ascii="Arial Narrow" w:hAnsi="Arial Narrow" w:cs="Calibri"/>
          <w:sz w:val="22"/>
          <w:szCs w:val="22"/>
          <w:lang w:val="ro-RO"/>
        </w:rPr>
        <w:t xml:space="preserve"> Să coordoneze activitatea în domeniul </w:t>
      </w:r>
      <w:proofErr w:type="spellStart"/>
      <w:r>
        <w:rPr>
          <w:rStyle w:val="ln2tpunct1"/>
          <w:rFonts w:ascii="Arial Narrow" w:hAnsi="Arial Narrow" w:cs="Calibri"/>
          <w:sz w:val="22"/>
          <w:szCs w:val="22"/>
          <w:lang w:val="ro-RO"/>
        </w:rPr>
        <w:t>sănătăţii</w:t>
      </w:r>
      <w:proofErr w:type="spellEnd"/>
      <w:r>
        <w:rPr>
          <w:rStyle w:val="ln2tpunct1"/>
          <w:rFonts w:ascii="Arial Narrow" w:hAnsi="Arial Narrow" w:cs="Calibri"/>
          <w:sz w:val="22"/>
          <w:szCs w:val="22"/>
          <w:lang w:val="ro-RO"/>
        </w:rPr>
        <w:t xml:space="preserve"> şi </w:t>
      </w:r>
      <w:proofErr w:type="spellStart"/>
      <w:r>
        <w:rPr>
          <w:rStyle w:val="ln2tpunct1"/>
          <w:rFonts w:ascii="Arial Narrow" w:hAnsi="Arial Narrow" w:cs="Calibri"/>
          <w:sz w:val="22"/>
          <w:szCs w:val="22"/>
          <w:lang w:val="ro-RO"/>
        </w:rPr>
        <w:t>securităţii</w:t>
      </w:r>
      <w:proofErr w:type="spellEnd"/>
      <w:r>
        <w:rPr>
          <w:rStyle w:val="ln2tpunct1"/>
          <w:rFonts w:ascii="Arial Narrow" w:hAnsi="Arial Narrow" w:cs="Calibri"/>
          <w:sz w:val="22"/>
          <w:szCs w:val="22"/>
          <w:lang w:val="ro-RO"/>
        </w:rPr>
        <w:t xml:space="preserve"> muncii, conform prevederilor HG nr. 300/2006. În afara prevederilor legale, în serviciul de coordonare de şantier se va asigura</w:t>
      </w:r>
      <w:r>
        <w:rPr>
          <w:rStyle w:val="ln2tpunct1"/>
          <w:rFonts w:ascii="Arial Narrow" w:hAnsi="Arial Narrow" w:cs="Calibri"/>
          <w:sz w:val="22"/>
          <w:szCs w:val="22"/>
        </w:rPr>
        <w:t>:</w:t>
      </w:r>
      <w:r>
        <w:rPr>
          <w:rStyle w:val="ln2tpunct1"/>
          <w:rFonts w:ascii="Arial Narrow" w:hAnsi="Arial Narrow" w:cs="Calibri"/>
          <w:sz w:val="22"/>
          <w:szCs w:val="22"/>
          <w:lang w:val="it-IT"/>
        </w:rPr>
        <w:t xml:space="preserve"> </w:t>
      </w:r>
    </w:p>
    <w:p w14:paraId="1238A31B" w14:textId="77777777" w:rsidR="00E2586C" w:rsidRDefault="00E2586C" w:rsidP="00E2586C">
      <w:pPr>
        <w:numPr>
          <w:ilvl w:val="0"/>
          <w:numId w:val="73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Style w:val="ln2tpunct1"/>
          <w:rFonts w:ascii="Arial Narrow" w:hAnsi="Arial Narrow" w:cs="Calibri"/>
          <w:sz w:val="22"/>
          <w:szCs w:val="22"/>
          <w:lang w:val="it-IT"/>
        </w:rPr>
      </w:pPr>
      <w:r>
        <w:rPr>
          <w:rStyle w:val="ln2tpunct1"/>
          <w:rFonts w:ascii="Arial Narrow" w:hAnsi="Arial Narrow" w:cs="Calibri"/>
          <w:sz w:val="22"/>
          <w:szCs w:val="22"/>
          <w:lang w:val="it-IT"/>
        </w:rPr>
        <w:t>Reprezentarea beneficiarului în relaţia cu Inspectoratul Teritorial de Muncă – Direcţia SSM şi reprezentare în caz de accident.</w:t>
      </w:r>
    </w:p>
    <w:p w14:paraId="21D5EB0C" w14:textId="77777777" w:rsidR="00E2586C" w:rsidRDefault="00E2586C" w:rsidP="00E2586C">
      <w:pPr>
        <w:numPr>
          <w:ilvl w:val="0"/>
          <w:numId w:val="73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Style w:val="ln2tpunct1"/>
          <w:rFonts w:ascii="Arial Narrow" w:hAnsi="Arial Narrow" w:cs="Calibri"/>
          <w:sz w:val="22"/>
          <w:szCs w:val="22"/>
          <w:lang w:val="it-IT"/>
        </w:rPr>
      </w:pPr>
      <w:r>
        <w:rPr>
          <w:rStyle w:val="ln2tpunct1"/>
          <w:rFonts w:ascii="Arial Narrow" w:hAnsi="Arial Narrow" w:cs="Calibri"/>
          <w:sz w:val="22"/>
          <w:szCs w:val="22"/>
          <w:lang w:val="it-IT"/>
        </w:rPr>
        <w:lastRenderedPageBreak/>
        <w:t xml:space="preserve">Vizitarea şantierului, minim 1 vizită pe luna, pe toată perioada existenţei acestuia, şi ori de câte ori va fi necesar (în caz de control al autorităţilor sau la solicitarea Beneficiarului). </w:t>
      </w:r>
    </w:p>
    <w:p w14:paraId="26A6F398" w14:textId="77777777" w:rsidR="00E2586C" w:rsidRDefault="00E2586C" w:rsidP="00E2586C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sz w:val="22"/>
          <w:szCs w:val="22"/>
          <w:lang w:val="it-IT"/>
        </w:rPr>
      </w:pPr>
      <w:r>
        <w:rPr>
          <w:rFonts w:ascii="Arial Narrow" w:hAnsi="Arial Narrow" w:cs="Calibri"/>
          <w:bCs/>
          <w:sz w:val="22"/>
          <w:szCs w:val="22"/>
        </w:rPr>
        <w:t>4.3</w:t>
      </w:r>
      <w:r>
        <w:rPr>
          <w:rFonts w:ascii="Arial Narrow" w:hAnsi="Arial Narrow" w:cs="Calibri"/>
          <w:b/>
          <w:sz w:val="22"/>
          <w:szCs w:val="22"/>
        </w:rPr>
        <w:t xml:space="preserve">. </w:t>
      </w:r>
      <w:r>
        <w:rPr>
          <w:rStyle w:val="ln2tpunct1"/>
          <w:rFonts w:ascii="Arial Narrow" w:hAnsi="Arial Narrow" w:cs="Calibri"/>
          <w:sz w:val="22"/>
          <w:szCs w:val="22"/>
          <w:lang w:val="it-IT"/>
        </w:rPr>
        <w:t xml:space="preserve"> </w:t>
      </w:r>
      <w:r>
        <w:rPr>
          <w:rFonts w:ascii="Arial Narrow" w:hAnsi="Arial Narrow" w:cs="Calibri"/>
          <w:sz w:val="22"/>
          <w:szCs w:val="22"/>
          <w:lang w:val="it-IT"/>
        </w:rPr>
        <w:t>Alte obligații ale Prestatorului</w:t>
      </w:r>
    </w:p>
    <w:p w14:paraId="6DDBC597" w14:textId="77777777" w:rsidR="00E2586C" w:rsidRDefault="00E2586C" w:rsidP="00E2586C">
      <w:pPr>
        <w:pStyle w:val="ListParagraph"/>
        <w:spacing w:line="360" w:lineRule="auto"/>
        <w:ind w:left="0"/>
        <w:jc w:val="both"/>
        <w:rPr>
          <w:rFonts w:ascii="Arial Narrow" w:hAnsi="Arial Narrow" w:cs="Calibri"/>
          <w:sz w:val="22"/>
          <w:szCs w:val="22"/>
          <w:lang w:val="it-IT"/>
        </w:rPr>
      </w:pPr>
      <w:r>
        <w:rPr>
          <w:rFonts w:ascii="Arial Narrow" w:hAnsi="Arial Narrow" w:cs="Calibri"/>
          <w:sz w:val="22"/>
          <w:szCs w:val="22"/>
          <w:lang w:val="it-IT"/>
        </w:rPr>
        <w:t>4.3.1. Codul de conduită</w:t>
      </w:r>
    </w:p>
    <w:p w14:paraId="2338149D" w14:textId="77777777" w:rsidR="00E2586C" w:rsidRDefault="00E2586C" w:rsidP="00E2586C">
      <w:pPr>
        <w:pStyle w:val="ListParagraph"/>
        <w:spacing w:line="360" w:lineRule="auto"/>
        <w:ind w:left="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a) </w:t>
      </w:r>
      <w:proofErr w:type="spellStart"/>
      <w:r>
        <w:rPr>
          <w:rFonts w:ascii="Arial Narrow" w:hAnsi="Arial Narrow" w:cs="Calibri"/>
          <w:sz w:val="22"/>
          <w:szCs w:val="22"/>
        </w:rPr>
        <w:t>Prestatorul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va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acţiona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întotdeauna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conform </w:t>
      </w:r>
      <w:proofErr w:type="spellStart"/>
      <w:r>
        <w:rPr>
          <w:rFonts w:ascii="Arial Narrow" w:hAnsi="Arial Narrow" w:cs="Calibri"/>
          <w:sz w:val="22"/>
          <w:szCs w:val="22"/>
        </w:rPr>
        <w:t>codului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conduită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al </w:t>
      </w:r>
      <w:proofErr w:type="spellStart"/>
      <w:r>
        <w:rPr>
          <w:rFonts w:ascii="Arial Narrow" w:hAnsi="Arial Narrow" w:cs="Calibri"/>
          <w:sz w:val="22"/>
          <w:szCs w:val="22"/>
        </w:rPr>
        <w:t>profesiei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sale. Se </w:t>
      </w:r>
      <w:proofErr w:type="spellStart"/>
      <w:r>
        <w:rPr>
          <w:rFonts w:ascii="Arial Narrow" w:hAnsi="Arial Narrow" w:cs="Calibri"/>
          <w:sz w:val="22"/>
          <w:szCs w:val="22"/>
        </w:rPr>
        <w:t>va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abţine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facă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declaraţii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publice cu </w:t>
      </w:r>
      <w:proofErr w:type="spellStart"/>
      <w:r>
        <w:rPr>
          <w:rFonts w:ascii="Arial Narrow" w:hAnsi="Arial Narrow" w:cs="Calibri"/>
          <w:sz w:val="22"/>
          <w:szCs w:val="22"/>
        </w:rPr>
        <w:t>privire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la Contract </w:t>
      </w:r>
      <w:proofErr w:type="spellStart"/>
      <w:r>
        <w:rPr>
          <w:rFonts w:ascii="Arial Narrow" w:hAnsi="Arial Narrow" w:cs="Calibri"/>
          <w:sz w:val="22"/>
          <w:szCs w:val="22"/>
        </w:rPr>
        <w:t>fără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aprobarea </w:t>
      </w:r>
      <w:proofErr w:type="spellStart"/>
      <w:r>
        <w:rPr>
          <w:rFonts w:ascii="Arial Narrow" w:hAnsi="Arial Narrow" w:cs="Calibri"/>
          <w:sz w:val="22"/>
          <w:szCs w:val="22"/>
        </w:rPr>
        <w:t>prealabilă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 </w:t>
      </w:r>
      <w:proofErr w:type="spellStart"/>
      <w:r>
        <w:rPr>
          <w:rFonts w:ascii="Arial Narrow" w:hAnsi="Arial Narrow" w:cs="Calibri"/>
          <w:sz w:val="22"/>
          <w:szCs w:val="22"/>
        </w:rPr>
        <w:t>Beneficiarului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. </w:t>
      </w:r>
      <w:proofErr w:type="spellStart"/>
      <w:r>
        <w:rPr>
          <w:rFonts w:ascii="Arial Narrow" w:hAnsi="Arial Narrow" w:cs="Calibri"/>
          <w:sz w:val="22"/>
          <w:szCs w:val="22"/>
        </w:rPr>
        <w:t>Prestatorul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nu </w:t>
      </w:r>
      <w:proofErr w:type="spellStart"/>
      <w:r>
        <w:rPr>
          <w:rFonts w:ascii="Arial Narrow" w:hAnsi="Arial Narrow" w:cs="Calibri"/>
          <w:sz w:val="22"/>
          <w:szCs w:val="22"/>
        </w:rPr>
        <w:t>va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obliga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Beneficiarul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</w:rPr>
        <w:t>niciun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fel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fără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acordul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său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prealabil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şi </w:t>
      </w:r>
      <w:proofErr w:type="spellStart"/>
      <w:r>
        <w:rPr>
          <w:rFonts w:ascii="Arial Narrow" w:hAnsi="Arial Narrow" w:cs="Calibri"/>
          <w:sz w:val="22"/>
          <w:szCs w:val="22"/>
        </w:rPr>
        <w:t>va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prezenta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clar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această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obligaţie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terţilor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.  </w:t>
      </w:r>
    </w:p>
    <w:p w14:paraId="397B8E19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b) </w:t>
      </w:r>
      <w:proofErr w:type="spellStart"/>
      <w:r>
        <w:rPr>
          <w:rFonts w:ascii="Arial Narrow" w:hAnsi="Arial Narrow" w:cs="Calibri"/>
          <w:sz w:val="22"/>
          <w:szCs w:val="22"/>
        </w:rPr>
        <w:t>Prestatorul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personalul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său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sau </w:t>
      </w:r>
      <w:proofErr w:type="spellStart"/>
      <w:r>
        <w:rPr>
          <w:rFonts w:ascii="Arial Narrow" w:hAnsi="Arial Narrow" w:cs="Calibri"/>
          <w:sz w:val="22"/>
          <w:szCs w:val="22"/>
        </w:rPr>
        <w:t>oricare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dintre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subcontractanţii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şi </w:t>
      </w:r>
      <w:proofErr w:type="spellStart"/>
      <w:r>
        <w:rPr>
          <w:rFonts w:ascii="Arial Narrow" w:hAnsi="Arial Narrow" w:cs="Calibri"/>
          <w:sz w:val="22"/>
          <w:szCs w:val="22"/>
        </w:rPr>
        <w:t>agenţii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săi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nu </w:t>
      </w:r>
      <w:proofErr w:type="spellStart"/>
      <w:r>
        <w:rPr>
          <w:rFonts w:ascii="Arial Narrow" w:hAnsi="Arial Narrow" w:cs="Calibri"/>
          <w:sz w:val="22"/>
          <w:szCs w:val="22"/>
        </w:rPr>
        <w:t>vor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abuza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puterea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încredinţată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pentru </w:t>
      </w:r>
      <w:proofErr w:type="spellStart"/>
      <w:r>
        <w:rPr>
          <w:rFonts w:ascii="Arial Narrow" w:hAnsi="Arial Narrow" w:cs="Calibri"/>
          <w:sz w:val="22"/>
          <w:szCs w:val="22"/>
        </w:rPr>
        <w:t>câştig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privat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. </w:t>
      </w:r>
    </w:p>
    <w:p w14:paraId="54071E5C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c) </w:t>
      </w:r>
      <w:proofErr w:type="spellStart"/>
      <w:r>
        <w:rPr>
          <w:rFonts w:ascii="Arial Narrow" w:hAnsi="Arial Narrow" w:cs="Calibri"/>
          <w:sz w:val="22"/>
          <w:szCs w:val="22"/>
        </w:rPr>
        <w:t>Prestatorul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personalul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său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sau </w:t>
      </w:r>
      <w:proofErr w:type="spellStart"/>
      <w:r>
        <w:rPr>
          <w:rFonts w:ascii="Arial Narrow" w:hAnsi="Arial Narrow" w:cs="Calibri"/>
          <w:sz w:val="22"/>
          <w:szCs w:val="22"/>
        </w:rPr>
        <w:t>oricare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dintre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subcontractanţii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şi </w:t>
      </w:r>
      <w:proofErr w:type="spellStart"/>
      <w:r>
        <w:rPr>
          <w:rFonts w:ascii="Arial Narrow" w:hAnsi="Arial Narrow" w:cs="Calibri"/>
          <w:sz w:val="22"/>
          <w:szCs w:val="22"/>
        </w:rPr>
        <w:t>agenţii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săi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nu </w:t>
      </w:r>
      <w:proofErr w:type="spellStart"/>
      <w:r>
        <w:rPr>
          <w:rFonts w:ascii="Arial Narrow" w:hAnsi="Arial Narrow" w:cs="Calibri"/>
          <w:sz w:val="22"/>
          <w:szCs w:val="22"/>
        </w:rPr>
        <w:t>vor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primi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şi nu </w:t>
      </w:r>
      <w:proofErr w:type="spellStart"/>
      <w:r>
        <w:rPr>
          <w:rFonts w:ascii="Arial Narrow" w:hAnsi="Arial Narrow" w:cs="Calibri"/>
          <w:sz w:val="22"/>
          <w:szCs w:val="22"/>
        </w:rPr>
        <w:t>vor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fi de </w:t>
      </w:r>
      <w:proofErr w:type="spellStart"/>
      <w:r>
        <w:rPr>
          <w:rFonts w:ascii="Arial Narrow" w:hAnsi="Arial Narrow" w:cs="Calibri"/>
          <w:sz w:val="22"/>
          <w:szCs w:val="22"/>
        </w:rPr>
        <w:t>acord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primească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direct sau indirect, de la </w:t>
      </w:r>
      <w:proofErr w:type="spellStart"/>
      <w:r>
        <w:rPr>
          <w:rFonts w:ascii="Arial Narrow" w:hAnsi="Arial Narrow" w:cs="Calibri"/>
          <w:sz w:val="22"/>
          <w:szCs w:val="22"/>
        </w:rPr>
        <w:t>orice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persoană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şi nu </w:t>
      </w:r>
      <w:proofErr w:type="spellStart"/>
      <w:r>
        <w:rPr>
          <w:rFonts w:ascii="Arial Narrow" w:hAnsi="Arial Narrow" w:cs="Calibri"/>
          <w:sz w:val="22"/>
          <w:szCs w:val="22"/>
        </w:rPr>
        <w:t>vor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oferi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şi nu </w:t>
      </w:r>
      <w:proofErr w:type="spellStart"/>
      <w:r>
        <w:rPr>
          <w:rFonts w:ascii="Arial Narrow" w:hAnsi="Arial Narrow" w:cs="Calibri"/>
          <w:sz w:val="22"/>
          <w:szCs w:val="22"/>
        </w:rPr>
        <w:t>vor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fi de </w:t>
      </w:r>
      <w:proofErr w:type="spellStart"/>
      <w:r>
        <w:rPr>
          <w:rFonts w:ascii="Arial Narrow" w:hAnsi="Arial Narrow" w:cs="Calibri"/>
          <w:sz w:val="22"/>
          <w:szCs w:val="22"/>
        </w:rPr>
        <w:t>acord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ofere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unei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persoane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sau </w:t>
      </w:r>
      <w:proofErr w:type="spellStart"/>
      <w:r>
        <w:rPr>
          <w:rFonts w:ascii="Arial Narrow" w:hAnsi="Arial Narrow" w:cs="Calibri"/>
          <w:sz w:val="22"/>
          <w:szCs w:val="22"/>
        </w:rPr>
        <w:t>să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obţină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pentru </w:t>
      </w:r>
      <w:proofErr w:type="spellStart"/>
      <w:r>
        <w:rPr>
          <w:rFonts w:ascii="Arial Narrow" w:hAnsi="Arial Narrow" w:cs="Calibri"/>
          <w:sz w:val="22"/>
          <w:szCs w:val="22"/>
        </w:rPr>
        <w:t>orice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persoană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un </w:t>
      </w:r>
      <w:proofErr w:type="spellStart"/>
      <w:r>
        <w:rPr>
          <w:rFonts w:ascii="Arial Narrow" w:hAnsi="Arial Narrow" w:cs="Calibri"/>
          <w:sz w:val="22"/>
          <w:szCs w:val="22"/>
        </w:rPr>
        <w:t>dar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o </w:t>
      </w:r>
      <w:proofErr w:type="spellStart"/>
      <w:r>
        <w:rPr>
          <w:rFonts w:ascii="Arial Narrow" w:hAnsi="Arial Narrow" w:cs="Calibri"/>
          <w:sz w:val="22"/>
          <w:szCs w:val="22"/>
        </w:rPr>
        <w:t>recompensă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un </w:t>
      </w:r>
      <w:proofErr w:type="spellStart"/>
      <w:r>
        <w:rPr>
          <w:rFonts w:ascii="Arial Narrow" w:hAnsi="Arial Narrow" w:cs="Calibri"/>
          <w:sz w:val="22"/>
          <w:szCs w:val="22"/>
        </w:rPr>
        <w:t>comision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sau </w:t>
      </w:r>
      <w:proofErr w:type="spellStart"/>
      <w:r>
        <w:rPr>
          <w:rFonts w:ascii="Arial Narrow" w:hAnsi="Arial Narrow" w:cs="Calibri"/>
          <w:sz w:val="22"/>
          <w:szCs w:val="22"/>
        </w:rPr>
        <w:t>compensaţie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orice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fel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ca </w:t>
      </w:r>
      <w:proofErr w:type="spellStart"/>
      <w:r>
        <w:rPr>
          <w:rFonts w:ascii="Arial Narrow" w:hAnsi="Arial Narrow" w:cs="Calibri"/>
          <w:sz w:val="22"/>
          <w:szCs w:val="22"/>
        </w:rPr>
        <w:t>stimulent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sau </w:t>
      </w:r>
      <w:proofErr w:type="spellStart"/>
      <w:r>
        <w:rPr>
          <w:rFonts w:ascii="Arial Narrow" w:hAnsi="Arial Narrow" w:cs="Calibri"/>
          <w:sz w:val="22"/>
          <w:szCs w:val="22"/>
        </w:rPr>
        <w:t>recompensă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pentru </w:t>
      </w:r>
      <w:proofErr w:type="spellStart"/>
      <w:r>
        <w:rPr>
          <w:rFonts w:ascii="Arial Narrow" w:hAnsi="Arial Narrow" w:cs="Calibri"/>
          <w:sz w:val="22"/>
          <w:szCs w:val="22"/>
        </w:rPr>
        <w:t>desfăşurarea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unei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acţiuni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sau </w:t>
      </w:r>
      <w:proofErr w:type="spellStart"/>
      <w:r>
        <w:rPr>
          <w:rFonts w:ascii="Arial Narrow" w:hAnsi="Arial Narrow" w:cs="Calibri"/>
          <w:sz w:val="22"/>
          <w:szCs w:val="22"/>
        </w:rPr>
        <w:t>renunţarea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la o </w:t>
      </w:r>
      <w:proofErr w:type="spellStart"/>
      <w:r>
        <w:rPr>
          <w:rFonts w:ascii="Arial Narrow" w:hAnsi="Arial Narrow" w:cs="Calibri"/>
          <w:sz w:val="22"/>
          <w:szCs w:val="22"/>
        </w:rPr>
        <w:t>acţiune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cu </w:t>
      </w:r>
      <w:proofErr w:type="spellStart"/>
      <w:r>
        <w:rPr>
          <w:rFonts w:ascii="Arial Narrow" w:hAnsi="Arial Narrow" w:cs="Calibri"/>
          <w:sz w:val="22"/>
          <w:szCs w:val="22"/>
        </w:rPr>
        <w:t>privire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la </w:t>
      </w:r>
      <w:proofErr w:type="spellStart"/>
      <w:r>
        <w:rPr>
          <w:rFonts w:ascii="Arial Narrow" w:hAnsi="Arial Narrow" w:cs="Calibri"/>
          <w:sz w:val="22"/>
          <w:szCs w:val="22"/>
        </w:rPr>
        <w:t>executarea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Contractului sau pentru </w:t>
      </w:r>
      <w:proofErr w:type="spellStart"/>
      <w:r>
        <w:rPr>
          <w:rFonts w:ascii="Arial Narrow" w:hAnsi="Arial Narrow" w:cs="Calibri"/>
          <w:sz w:val="22"/>
          <w:szCs w:val="22"/>
        </w:rPr>
        <w:t>favorizarea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sau </w:t>
      </w:r>
      <w:proofErr w:type="spellStart"/>
      <w:r>
        <w:rPr>
          <w:rFonts w:ascii="Arial Narrow" w:hAnsi="Arial Narrow" w:cs="Calibri"/>
          <w:sz w:val="22"/>
          <w:szCs w:val="22"/>
        </w:rPr>
        <w:t>defavorizarea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vreunei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persoane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</w:rPr>
        <w:t>legătură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cu </w:t>
      </w:r>
      <w:proofErr w:type="spellStart"/>
      <w:r>
        <w:rPr>
          <w:rFonts w:ascii="Arial Narrow" w:hAnsi="Arial Narrow" w:cs="Calibri"/>
          <w:sz w:val="22"/>
          <w:szCs w:val="22"/>
        </w:rPr>
        <w:t>Contractul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. </w:t>
      </w:r>
    </w:p>
    <w:p w14:paraId="3024A1FD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d) </w:t>
      </w:r>
      <w:proofErr w:type="spellStart"/>
      <w:r>
        <w:rPr>
          <w:rFonts w:ascii="Arial Narrow" w:hAnsi="Arial Narrow" w:cs="Calibri"/>
          <w:sz w:val="22"/>
          <w:szCs w:val="22"/>
        </w:rPr>
        <w:t>Prestatorul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va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respecta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Legile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şi </w:t>
      </w:r>
      <w:proofErr w:type="spellStart"/>
      <w:r>
        <w:rPr>
          <w:rFonts w:ascii="Arial Narrow" w:hAnsi="Arial Narrow" w:cs="Calibri"/>
          <w:sz w:val="22"/>
          <w:szCs w:val="22"/>
        </w:rPr>
        <w:t>codurile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aplicabile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</w:rPr>
        <w:t>vigoare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cu </w:t>
      </w:r>
      <w:proofErr w:type="spellStart"/>
      <w:r>
        <w:rPr>
          <w:rFonts w:ascii="Arial Narrow" w:hAnsi="Arial Narrow" w:cs="Calibri"/>
          <w:sz w:val="22"/>
          <w:szCs w:val="22"/>
        </w:rPr>
        <w:t>privire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la </w:t>
      </w:r>
      <w:proofErr w:type="spellStart"/>
      <w:r>
        <w:rPr>
          <w:rFonts w:ascii="Arial Narrow" w:hAnsi="Arial Narrow" w:cs="Calibri"/>
          <w:sz w:val="22"/>
          <w:szCs w:val="22"/>
        </w:rPr>
        <w:t>combaterea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dării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şi </w:t>
      </w:r>
      <w:proofErr w:type="spellStart"/>
      <w:r>
        <w:rPr>
          <w:rFonts w:ascii="Arial Narrow" w:hAnsi="Arial Narrow" w:cs="Calibri"/>
          <w:sz w:val="22"/>
          <w:szCs w:val="22"/>
        </w:rPr>
        <w:t>luării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mită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şi </w:t>
      </w:r>
      <w:proofErr w:type="spellStart"/>
      <w:r>
        <w:rPr>
          <w:rFonts w:ascii="Arial Narrow" w:hAnsi="Arial Narrow" w:cs="Calibri"/>
          <w:sz w:val="22"/>
          <w:szCs w:val="22"/>
        </w:rPr>
        <w:t>combaterea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corupţiei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. </w:t>
      </w:r>
    </w:p>
    <w:p w14:paraId="08673656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e) </w:t>
      </w:r>
      <w:proofErr w:type="spellStart"/>
      <w:r>
        <w:rPr>
          <w:rFonts w:ascii="Arial Narrow" w:hAnsi="Arial Narrow" w:cs="Calibri"/>
          <w:sz w:val="22"/>
          <w:szCs w:val="22"/>
        </w:rPr>
        <w:t>Plăţile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către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Prestator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</w:rPr>
        <w:t>baza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Contractului </w:t>
      </w:r>
      <w:proofErr w:type="spellStart"/>
      <w:r>
        <w:rPr>
          <w:rFonts w:ascii="Arial Narrow" w:hAnsi="Arial Narrow" w:cs="Calibri"/>
          <w:sz w:val="22"/>
          <w:szCs w:val="22"/>
        </w:rPr>
        <w:t>vor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constitui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singurul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venit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sau </w:t>
      </w:r>
      <w:proofErr w:type="spellStart"/>
      <w:r>
        <w:rPr>
          <w:rFonts w:ascii="Arial Narrow" w:hAnsi="Arial Narrow" w:cs="Calibri"/>
          <w:sz w:val="22"/>
          <w:szCs w:val="22"/>
        </w:rPr>
        <w:t>beneficiu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poate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decurge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pentru </w:t>
      </w:r>
      <w:proofErr w:type="spellStart"/>
      <w:r>
        <w:rPr>
          <w:rFonts w:ascii="Arial Narrow" w:hAnsi="Arial Narrow" w:cs="Calibri"/>
          <w:sz w:val="22"/>
          <w:szCs w:val="22"/>
        </w:rPr>
        <w:t>Prestator</w:t>
      </w:r>
      <w:proofErr w:type="spellEnd"/>
      <w:r>
        <w:rPr>
          <w:rFonts w:ascii="Arial Narrow" w:hAnsi="Arial Narrow" w:cs="Calibri"/>
          <w:sz w:val="22"/>
          <w:szCs w:val="22"/>
        </w:rPr>
        <w:t>, din Contract.</w:t>
      </w:r>
    </w:p>
    <w:p w14:paraId="7A9C4965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f) </w:t>
      </w:r>
      <w:proofErr w:type="spellStart"/>
      <w:r>
        <w:rPr>
          <w:rFonts w:ascii="Arial Narrow" w:hAnsi="Arial Narrow" w:cs="Calibri"/>
          <w:sz w:val="22"/>
          <w:szCs w:val="22"/>
        </w:rPr>
        <w:t>Prestatorul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şi </w:t>
      </w:r>
      <w:proofErr w:type="spellStart"/>
      <w:r>
        <w:rPr>
          <w:rFonts w:ascii="Arial Narrow" w:hAnsi="Arial Narrow" w:cs="Calibri"/>
          <w:sz w:val="22"/>
          <w:szCs w:val="22"/>
        </w:rPr>
        <w:t>personalul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său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nu </w:t>
      </w:r>
      <w:proofErr w:type="spellStart"/>
      <w:r>
        <w:rPr>
          <w:rFonts w:ascii="Arial Narrow" w:hAnsi="Arial Narrow" w:cs="Calibri"/>
          <w:sz w:val="22"/>
          <w:szCs w:val="22"/>
        </w:rPr>
        <w:t>vor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desfăşura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nicio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activitate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şi nu </w:t>
      </w:r>
      <w:proofErr w:type="spellStart"/>
      <w:r>
        <w:rPr>
          <w:rFonts w:ascii="Arial Narrow" w:hAnsi="Arial Narrow" w:cs="Calibri"/>
          <w:sz w:val="22"/>
          <w:szCs w:val="22"/>
        </w:rPr>
        <w:t>vor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primi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niciun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avantaj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incompatibil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cu </w:t>
      </w:r>
      <w:proofErr w:type="spellStart"/>
      <w:r>
        <w:rPr>
          <w:rFonts w:ascii="Arial Narrow" w:hAnsi="Arial Narrow" w:cs="Calibri"/>
          <w:sz w:val="22"/>
          <w:szCs w:val="22"/>
        </w:rPr>
        <w:t>obligaţiile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prevăzute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în Contract.  </w:t>
      </w:r>
    </w:p>
    <w:p w14:paraId="58B8A4D2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4.3.2. </w:t>
      </w:r>
      <w:r>
        <w:rPr>
          <w:rFonts w:ascii="Arial Narrow" w:hAnsi="Arial Narrow" w:cs="Calibri"/>
          <w:sz w:val="22"/>
          <w:szCs w:val="22"/>
          <w:lang w:val="it-IT"/>
        </w:rPr>
        <w:t>Conflict de interese</w:t>
      </w:r>
    </w:p>
    <w:p w14:paraId="3E97F351" w14:textId="77777777" w:rsidR="00E2586C" w:rsidRDefault="00E2586C" w:rsidP="00E2586C">
      <w:pPr>
        <w:pStyle w:val="ListParagraph"/>
        <w:spacing w:line="360" w:lineRule="auto"/>
        <w:ind w:left="0"/>
        <w:contextualSpacing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a) </w:t>
      </w:r>
      <w:proofErr w:type="spellStart"/>
      <w:r>
        <w:rPr>
          <w:rFonts w:ascii="Arial Narrow" w:hAnsi="Arial Narrow" w:cs="Calibri"/>
          <w:sz w:val="22"/>
          <w:szCs w:val="22"/>
        </w:rPr>
        <w:t>Prestatorul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va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lua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toate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măsurile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necesare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pentru a </w:t>
      </w:r>
      <w:proofErr w:type="spellStart"/>
      <w:r>
        <w:rPr>
          <w:rFonts w:ascii="Arial Narrow" w:hAnsi="Arial Narrow" w:cs="Calibri"/>
          <w:sz w:val="22"/>
          <w:szCs w:val="22"/>
        </w:rPr>
        <w:t>preveni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sau </w:t>
      </w:r>
      <w:proofErr w:type="spellStart"/>
      <w:r>
        <w:rPr>
          <w:rFonts w:ascii="Arial Narrow" w:hAnsi="Arial Narrow" w:cs="Calibri"/>
          <w:sz w:val="22"/>
          <w:szCs w:val="22"/>
        </w:rPr>
        <w:t>pune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capăt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oricărei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situaţii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poate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compromite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executarea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în mod </w:t>
      </w:r>
      <w:proofErr w:type="spellStart"/>
      <w:r>
        <w:rPr>
          <w:rFonts w:ascii="Arial Narrow" w:hAnsi="Arial Narrow" w:cs="Calibri"/>
          <w:sz w:val="22"/>
          <w:szCs w:val="22"/>
        </w:rPr>
        <w:t>corect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şi </w:t>
      </w:r>
      <w:proofErr w:type="spellStart"/>
      <w:r>
        <w:rPr>
          <w:rFonts w:ascii="Arial Narrow" w:hAnsi="Arial Narrow" w:cs="Calibri"/>
          <w:sz w:val="22"/>
          <w:szCs w:val="22"/>
        </w:rPr>
        <w:t>obiectiv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 Contractului. Acest conflict de </w:t>
      </w:r>
      <w:proofErr w:type="spellStart"/>
      <w:r>
        <w:rPr>
          <w:rFonts w:ascii="Arial Narrow" w:hAnsi="Arial Narrow" w:cs="Calibri"/>
          <w:sz w:val="22"/>
          <w:szCs w:val="22"/>
        </w:rPr>
        <w:t>interese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poate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fi </w:t>
      </w:r>
      <w:proofErr w:type="spellStart"/>
      <w:r>
        <w:rPr>
          <w:rFonts w:ascii="Arial Narrow" w:hAnsi="Arial Narrow" w:cs="Calibri"/>
          <w:sz w:val="22"/>
          <w:szCs w:val="22"/>
        </w:rPr>
        <w:t>generat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în mod direct sau indirect, de un </w:t>
      </w:r>
      <w:proofErr w:type="spellStart"/>
      <w:r>
        <w:rPr>
          <w:rFonts w:ascii="Arial Narrow" w:hAnsi="Arial Narrow" w:cs="Calibri"/>
          <w:sz w:val="22"/>
          <w:szCs w:val="22"/>
        </w:rPr>
        <w:t>interes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financiar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economic sau de un alt </w:t>
      </w:r>
      <w:proofErr w:type="spellStart"/>
      <w:r>
        <w:rPr>
          <w:rFonts w:ascii="Arial Narrow" w:hAnsi="Arial Narrow" w:cs="Calibri"/>
          <w:sz w:val="22"/>
          <w:szCs w:val="22"/>
        </w:rPr>
        <w:t>interes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personal </w:t>
      </w:r>
      <w:proofErr w:type="spellStart"/>
      <w:r>
        <w:rPr>
          <w:rFonts w:ascii="Arial Narrow" w:hAnsi="Arial Narrow" w:cs="Calibri"/>
          <w:sz w:val="22"/>
          <w:szCs w:val="22"/>
        </w:rPr>
        <w:t>împărtăşit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între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persoanele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cu </w:t>
      </w:r>
      <w:proofErr w:type="spellStart"/>
      <w:r>
        <w:rPr>
          <w:rFonts w:ascii="Arial Narrow" w:hAnsi="Arial Narrow" w:cs="Calibri"/>
          <w:sz w:val="22"/>
          <w:szCs w:val="22"/>
        </w:rPr>
        <w:t>funcţii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decizie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în cadrul </w:t>
      </w:r>
      <w:proofErr w:type="spellStart"/>
      <w:r>
        <w:rPr>
          <w:rFonts w:ascii="Arial Narrow" w:hAnsi="Arial Narrow" w:cs="Calibri"/>
          <w:sz w:val="22"/>
          <w:szCs w:val="22"/>
        </w:rPr>
        <w:t>Prestatorului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(</w:t>
      </w:r>
      <w:proofErr w:type="spellStart"/>
      <w:r>
        <w:rPr>
          <w:rFonts w:ascii="Arial Narrow" w:hAnsi="Arial Narrow" w:cs="Calibri"/>
          <w:sz w:val="22"/>
          <w:szCs w:val="22"/>
        </w:rPr>
        <w:t>inclusiv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al </w:t>
      </w:r>
      <w:proofErr w:type="spellStart"/>
      <w:r>
        <w:rPr>
          <w:rFonts w:ascii="Arial Narrow" w:hAnsi="Arial Narrow" w:cs="Calibri"/>
          <w:sz w:val="22"/>
          <w:szCs w:val="22"/>
        </w:rPr>
        <w:t>tuturor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membrilor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din </w:t>
      </w:r>
      <w:proofErr w:type="spellStart"/>
      <w:r>
        <w:rPr>
          <w:rFonts w:ascii="Arial Narrow" w:hAnsi="Arial Narrow" w:cs="Calibri"/>
          <w:sz w:val="22"/>
          <w:szCs w:val="22"/>
        </w:rPr>
        <w:t>asociere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şi al </w:t>
      </w:r>
      <w:proofErr w:type="spellStart"/>
      <w:r>
        <w:rPr>
          <w:rFonts w:ascii="Arial Narrow" w:hAnsi="Arial Narrow" w:cs="Calibri"/>
          <w:sz w:val="22"/>
          <w:szCs w:val="22"/>
        </w:rPr>
        <w:t>subcontractanţilor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săi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), pe de o </w:t>
      </w:r>
      <w:proofErr w:type="spellStart"/>
      <w:r>
        <w:rPr>
          <w:rFonts w:ascii="Arial Narrow" w:hAnsi="Arial Narrow" w:cs="Calibri"/>
          <w:sz w:val="22"/>
          <w:szCs w:val="22"/>
        </w:rPr>
        <w:t>parte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şi </w:t>
      </w:r>
      <w:proofErr w:type="spellStart"/>
      <w:r>
        <w:rPr>
          <w:rFonts w:ascii="Arial Narrow" w:hAnsi="Arial Narrow" w:cs="Calibri"/>
          <w:sz w:val="22"/>
          <w:szCs w:val="22"/>
        </w:rPr>
        <w:t>persoanele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cu </w:t>
      </w:r>
      <w:proofErr w:type="spellStart"/>
      <w:r>
        <w:rPr>
          <w:rFonts w:ascii="Arial Narrow" w:hAnsi="Arial Narrow" w:cs="Calibri"/>
          <w:sz w:val="22"/>
          <w:szCs w:val="22"/>
        </w:rPr>
        <w:t>funcţii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decizie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în cadrul </w:t>
      </w:r>
      <w:proofErr w:type="spellStart"/>
      <w:r>
        <w:rPr>
          <w:rFonts w:ascii="Arial Narrow" w:hAnsi="Arial Narrow" w:cs="Calibri"/>
          <w:sz w:val="22"/>
          <w:szCs w:val="22"/>
        </w:rPr>
        <w:t>Beneficiarului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pe de </w:t>
      </w:r>
      <w:proofErr w:type="spellStart"/>
      <w:r>
        <w:rPr>
          <w:rFonts w:ascii="Arial Narrow" w:hAnsi="Arial Narrow" w:cs="Calibri"/>
          <w:sz w:val="22"/>
          <w:szCs w:val="22"/>
        </w:rPr>
        <w:t>altă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parte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. Orice conflict de </w:t>
      </w:r>
      <w:proofErr w:type="spellStart"/>
      <w:r>
        <w:rPr>
          <w:rFonts w:ascii="Arial Narrow" w:hAnsi="Arial Narrow" w:cs="Calibri"/>
          <w:sz w:val="22"/>
          <w:szCs w:val="22"/>
        </w:rPr>
        <w:t>interese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poate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apărea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</w:rPr>
        <w:t>timpul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executării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Contractului se </w:t>
      </w:r>
      <w:proofErr w:type="spellStart"/>
      <w:r>
        <w:rPr>
          <w:rFonts w:ascii="Arial Narrow" w:hAnsi="Arial Narrow" w:cs="Calibri"/>
          <w:sz w:val="22"/>
          <w:szCs w:val="22"/>
        </w:rPr>
        <w:t>va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notifica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Beneficiarului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fără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întârziere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. În </w:t>
      </w:r>
      <w:proofErr w:type="spellStart"/>
      <w:r>
        <w:rPr>
          <w:rFonts w:ascii="Arial Narrow" w:hAnsi="Arial Narrow" w:cs="Calibri"/>
          <w:sz w:val="22"/>
          <w:szCs w:val="22"/>
        </w:rPr>
        <w:t>cazul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unui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astfel de conflict, </w:t>
      </w:r>
      <w:proofErr w:type="spellStart"/>
      <w:r>
        <w:rPr>
          <w:rFonts w:ascii="Arial Narrow" w:hAnsi="Arial Narrow" w:cs="Calibri"/>
          <w:sz w:val="22"/>
          <w:szCs w:val="22"/>
        </w:rPr>
        <w:t>Prestatorul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va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lua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imediat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toate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măsurile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necesare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pentru a-l </w:t>
      </w:r>
      <w:proofErr w:type="spellStart"/>
      <w:r>
        <w:rPr>
          <w:rFonts w:ascii="Arial Narrow" w:hAnsi="Arial Narrow" w:cs="Calibri"/>
          <w:sz w:val="22"/>
          <w:szCs w:val="22"/>
        </w:rPr>
        <w:t>preveni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şi </w:t>
      </w:r>
      <w:proofErr w:type="spellStart"/>
      <w:r>
        <w:rPr>
          <w:rFonts w:ascii="Arial Narrow" w:hAnsi="Arial Narrow" w:cs="Calibri"/>
          <w:sz w:val="22"/>
          <w:szCs w:val="22"/>
        </w:rPr>
        <w:t>soluţiona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.  </w:t>
      </w:r>
    </w:p>
    <w:p w14:paraId="665E3AE6" w14:textId="77777777" w:rsidR="00E2586C" w:rsidRDefault="00E2586C" w:rsidP="00E2586C">
      <w:pPr>
        <w:pStyle w:val="ListParagraph"/>
        <w:spacing w:line="360" w:lineRule="auto"/>
        <w:ind w:left="0"/>
        <w:contextualSpacing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b) </w:t>
      </w:r>
      <w:proofErr w:type="spellStart"/>
      <w:r>
        <w:rPr>
          <w:rFonts w:ascii="Arial Narrow" w:hAnsi="Arial Narrow" w:cs="Calibri"/>
          <w:sz w:val="22"/>
          <w:szCs w:val="22"/>
        </w:rPr>
        <w:t>Prestatorul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se </w:t>
      </w:r>
      <w:proofErr w:type="spellStart"/>
      <w:r>
        <w:rPr>
          <w:rFonts w:ascii="Arial Narrow" w:hAnsi="Arial Narrow" w:cs="Calibri"/>
          <w:sz w:val="22"/>
          <w:szCs w:val="22"/>
        </w:rPr>
        <w:t>va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abţine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la </w:t>
      </w:r>
      <w:proofErr w:type="spellStart"/>
      <w:r>
        <w:rPr>
          <w:rFonts w:ascii="Arial Narrow" w:hAnsi="Arial Narrow" w:cs="Calibri"/>
          <w:sz w:val="22"/>
          <w:szCs w:val="22"/>
        </w:rPr>
        <w:t>orice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contact </w:t>
      </w:r>
      <w:proofErr w:type="spellStart"/>
      <w:r>
        <w:rPr>
          <w:rFonts w:ascii="Arial Narrow" w:hAnsi="Arial Narrow" w:cs="Calibri"/>
          <w:sz w:val="22"/>
          <w:szCs w:val="22"/>
        </w:rPr>
        <w:t>ce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poate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influenţa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independenţa </w:t>
      </w:r>
      <w:proofErr w:type="spellStart"/>
      <w:r>
        <w:rPr>
          <w:rFonts w:ascii="Arial Narrow" w:hAnsi="Arial Narrow" w:cs="Calibri"/>
          <w:sz w:val="22"/>
          <w:szCs w:val="22"/>
        </w:rPr>
        <w:t>sa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sau a </w:t>
      </w:r>
      <w:proofErr w:type="spellStart"/>
      <w:r>
        <w:rPr>
          <w:rFonts w:ascii="Arial Narrow" w:hAnsi="Arial Narrow" w:cs="Calibri"/>
          <w:sz w:val="22"/>
          <w:szCs w:val="22"/>
        </w:rPr>
        <w:t>personalului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său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şi </w:t>
      </w:r>
      <w:proofErr w:type="spellStart"/>
      <w:r>
        <w:rPr>
          <w:rFonts w:ascii="Arial Narrow" w:hAnsi="Arial Narrow" w:cs="Calibri"/>
          <w:sz w:val="22"/>
          <w:szCs w:val="22"/>
        </w:rPr>
        <w:t>compromite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executarea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în mod </w:t>
      </w:r>
      <w:proofErr w:type="spellStart"/>
      <w:r>
        <w:rPr>
          <w:rFonts w:ascii="Arial Narrow" w:hAnsi="Arial Narrow" w:cs="Calibri"/>
          <w:sz w:val="22"/>
          <w:szCs w:val="22"/>
        </w:rPr>
        <w:t>corect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şi </w:t>
      </w:r>
      <w:proofErr w:type="spellStart"/>
      <w:r>
        <w:rPr>
          <w:rFonts w:ascii="Arial Narrow" w:hAnsi="Arial Narrow" w:cs="Calibri"/>
          <w:sz w:val="22"/>
          <w:szCs w:val="22"/>
        </w:rPr>
        <w:t>obiectiv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 Contractului.  </w:t>
      </w:r>
    </w:p>
    <w:p w14:paraId="4806668A" w14:textId="77777777" w:rsidR="00E2586C" w:rsidRDefault="00E2586C" w:rsidP="00E2586C">
      <w:pPr>
        <w:pStyle w:val="ListParagraph"/>
        <w:spacing w:line="360" w:lineRule="auto"/>
        <w:ind w:left="0"/>
        <w:contextualSpacing/>
        <w:jc w:val="both"/>
        <w:rPr>
          <w:rFonts w:ascii="Arial Narrow" w:hAnsi="Arial Narrow" w:cs="Calibri"/>
          <w:sz w:val="22"/>
          <w:szCs w:val="22"/>
        </w:rPr>
      </w:pPr>
    </w:p>
    <w:p w14:paraId="3898A5EF" w14:textId="77777777" w:rsidR="00E2586C" w:rsidRDefault="00E2586C" w:rsidP="00E2586C">
      <w:pPr>
        <w:pStyle w:val="ListParagraph"/>
        <w:spacing w:line="360" w:lineRule="auto"/>
        <w:ind w:left="0"/>
        <w:contextualSpacing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5. </w:t>
      </w:r>
      <w:proofErr w:type="spellStart"/>
      <w:r>
        <w:rPr>
          <w:rFonts w:ascii="Arial Narrow" w:hAnsi="Arial Narrow" w:cs="Calibri"/>
          <w:b/>
          <w:sz w:val="22"/>
          <w:szCs w:val="22"/>
        </w:rPr>
        <w:t>Obligatiile</w:t>
      </w:r>
      <w:proofErr w:type="spellEnd"/>
      <w:r>
        <w:rPr>
          <w:rFonts w:ascii="Arial Narrow" w:hAnsi="Arial Narrow" w:cs="Calibri"/>
          <w:b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b/>
          <w:sz w:val="22"/>
          <w:szCs w:val="22"/>
        </w:rPr>
        <w:t>Beneficiarului</w:t>
      </w:r>
      <w:proofErr w:type="spellEnd"/>
      <w:r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ab/>
      </w:r>
    </w:p>
    <w:p w14:paraId="53228795" w14:textId="77777777" w:rsidR="00E2586C" w:rsidRDefault="00E2586C" w:rsidP="00E2586C">
      <w:pPr>
        <w:tabs>
          <w:tab w:val="num" w:pos="540"/>
        </w:tabs>
        <w:spacing w:line="360" w:lineRule="auto"/>
        <w:jc w:val="both"/>
        <w:rPr>
          <w:rFonts w:ascii="Arial Narrow" w:hAnsi="Arial Narrow" w:cs="Calibri"/>
          <w:sz w:val="22"/>
          <w:szCs w:val="22"/>
          <w:lang w:val="it-IT"/>
        </w:rPr>
      </w:pPr>
      <w:r>
        <w:rPr>
          <w:rFonts w:ascii="Arial Narrow" w:hAnsi="Arial Narrow" w:cs="Calibri"/>
          <w:sz w:val="22"/>
          <w:szCs w:val="22"/>
          <w:lang w:val="it-IT"/>
        </w:rPr>
        <w:t>a) Sa plateasca prestatorului remuneratia stabilita prin prezentul contract.</w:t>
      </w:r>
    </w:p>
    <w:p w14:paraId="6EB83D16" w14:textId="77777777" w:rsidR="00E2586C" w:rsidRDefault="00E2586C" w:rsidP="00E2586C">
      <w:pPr>
        <w:tabs>
          <w:tab w:val="num" w:pos="540"/>
        </w:tabs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it-IT"/>
        </w:rPr>
        <w:lastRenderedPageBreak/>
        <w:t xml:space="preserve">b) </w:t>
      </w:r>
      <w:proofErr w:type="spellStart"/>
      <w:r>
        <w:rPr>
          <w:rFonts w:ascii="Arial Narrow" w:hAnsi="Arial Narrow" w:cs="Calibri"/>
          <w:sz w:val="22"/>
          <w:szCs w:val="22"/>
        </w:rPr>
        <w:t>Să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faciliteze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accesul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în şantier al </w:t>
      </w:r>
      <w:proofErr w:type="spellStart"/>
      <w:r>
        <w:rPr>
          <w:rFonts w:ascii="Arial Narrow" w:hAnsi="Arial Narrow" w:cs="Calibri"/>
          <w:sz w:val="22"/>
          <w:szCs w:val="22"/>
        </w:rPr>
        <w:t>personalului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Prestatorului</w:t>
      </w:r>
      <w:proofErr w:type="spellEnd"/>
      <w:r>
        <w:rPr>
          <w:rFonts w:ascii="Arial Narrow" w:hAnsi="Arial Narrow" w:cs="Calibri"/>
          <w:sz w:val="22"/>
          <w:szCs w:val="22"/>
        </w:rPr>
        <w:t>.</w:t>
      </w:r>
    </w:p>
    <w:p w14:paraId="2D0C6CA7" w14:textId="77777777" w:rsidR="00E2586C" w:rsidRDefault="00E2586C" w:rsidP="00E2586C">
      <w:pPr>
        <w:tabs>
          <w:tab w:val="num" w:pos="540"/>
        </w:tabs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c) </w:t>
      </w:r>
      <w:proofErr w:type="spellStart"/>
      <w:r>
        <w:rPr>
          <w:rFonts w:ascii="Arial Narrow" w:hAnsi="Arial Narrow" w:cs="Calibri"/>
          <w:sz w:val="22"/>
          <w:szCs w:val="22"/>
        </w:rPr>
        <w:t>Să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pună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la </w:t>
      </w:r>
      <w:proofErr w:type="spellStart"/>
      <w:r>
        <w:rPr>
          <w:rFonts w:ascii="Arial Narrow" w:hAnsi="Arial Narrow" w:cs="Calibri"/>
          <w:sz w:val="22"/>
          <w:szCs w:val="22"/>
        </w:rPr>
        <w:t>dispoziţia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Prestatorului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la </w:t>
      </w:r>
      <w:proofErr w:type="spellStart"/>
      <w:r>
        <w:rPr>
          <w:rFonts w:ascii="Arial Narrow" w:hAnsi="Arial Narrow" w:cs="Calibri"/>
          <w:sz w:val="22"/>
          <w:szCs w:val="22"/>
        </w:rPr>
        <w:t>cererea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acestuia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a </w:t>
      </w:r>
      <w:proofErr w:type="spellStart"/>
      <w:r>
        <w:rPr>
          <w:rFonts w:ascii="Arial Narrow" w:hAnsi="Arial Narrow" w:cs="Calibri"/>
          <w:sz w:val="22"/>
          <w:szCs w:val="22"/>
        </w:rPr>
        <w:t>spaţiului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şi </w:t>
      </w:r>
      <w:proofErr w:type="spellStart"/>
      <w:r>
        <w:rPr>
          <w:rFonts w:ascii="Arial Narrow" w:hAnsi="Arial Narrow" w:cs="Calibri"/>
          <w:sz w:val="22"/>
          <w:szCs w:val="22"/>
        </w:rPr>
        <w:t>utilităţilor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necesare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pentru </w:t>
      </w:r>
      <w:proofErr w:type="spellStart"/>
      <w:r>
        <w:rPr>
          <w:rFonts w:ascii="Arial Narrow" w:hAnsi="Arial Narrow" w:cs="Calibri"/>
          <w:sz w:val="22"/>
          <w:szCs w:val="22"/>
        </w:rPr>
        <w:t>amplasarea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către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Prestator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 </w:t>
      </w:r>
      <w:proofErr w:type="spellStart"/>
      <w:r>
        <w:rPr>
          <w:rFonts w:ascii="Arial Narrow" w:hAnsi="Arial Narrow" w:cs="Calibri"/>
          <w:sz w:val="22"/>
          <w:szCs w:val="22"/>
        </w:rPr>
        <w:t>unei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construcţii </w:t>
      </w:r>
      <w:proofErr w:type="spellStart"/>
      <w:r>
        <w:rPr>
          <w:rFonts w:ascii="Arial Narrow" w:hAnsi="Arial Narrow" w:cs="Calibri"/>
          <w:sz w:val="22"/>
          <w:szCs w:val="22"/>
        </w:rPr>
        <w:t>provizorii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pentru </w:t>
      </w:r>
      <w:proofErr w:type="spellStart"/>
      <w:r>
        <w:rPr>
          <w:rFonts w:ascii="Arial Narrow" w:hAnsi="Arial Narrow" w:cs="Calibri"/>
          <w:sz w:val="22"/>
          <w:szCs w:val="22"/>
        </w:rPr>
        <w:t>activitatea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curentă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 </w:t>
      </w:r>
      <w:proofErr w:type="spellStart"/>
      <w:proofErr w:type="gramStart"/>
      <w:r>
        <w:rPr>
          <w:rFonts w:ascii="Arial Narrow" w:hAnsi="Arial Narrow" w:cs="Calibri"/>
          <w:sz w:val="22"/>
          <w:szCs w:val="22"/>
        </w:rPr>
        <w:t>acestuia</w:t>
      </w:r>
      <w:proofErr w:type="spellEnd"/>
      <w:r>
        <w:rPr>
          <w:rFonts w:ascii="Arial Narrow" w:hAnsi="Arial Narrow" w:cs="Calibri"/>
          <w:sz w:val="22"/>
          <w:szCs w:val="22"/>
        </w:rPr>
        <w:t>;</w:t>
      </w:r>
      <w:proofErr w:type="gramEnd"/>
    </w:p>
    <w:p w14:paraId="50B11FA7" w14:textId="77777777" w:rsidR="00E2586C" w:rsidRDefault="00E2586C" w:rsidP="00E2586C">
      <w:pPr>
        <w:tabs>
          <w:tab w:val="num" w:pos="540"/>
        </w:tabs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d) </w:t>
      </w:r>
      <w:proofErr w:type="spellStart"/>
      <w:r>
        <w:rPr>
          <w:rFonts w:ascii="Arial Narrow" w:hAnsi="Arial Narrow" w:cs="Calibri"/>
          <w:sz w:val="22"/>
          <w:szCs w:val="22"/>
        </w:rPr>
        <w:t>Să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numească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o </w:t>
      </w:r>
      <w:proofErr w:type="spellStart"/>
      <w:r>
        <w:rPr>
          <w:rFonts w:ascii="Arial Narrow" w:hAnsi="Arial Narrow" w:cs="Calibri"/>
          <w:sz w:val="22"/>
          <w:szCs w:val="22"/>
        </w:rPr>
        <w:t>persoană</w:t>
      </w:r>
      <w:proofErr w:type="spellEnd"/>
      <w:r>
        <w:rPr>
          <w:rFonts w:ascii="Arial Narrow" w:hAnsi="Arial Narrow" w:cs="Calibri"/>
          <w:sz w:val="22"/>
          <w:szCs w:val="22"/>
        </w:rPr>
        <w:t>/</w:t>
      </w:r>
      <w:proofErr w:type="spellStart"/>
      <w:r>
        <w:rPr>
          <w:rFonts w:ascii="Arial Narrow" w:hAnsi="Arial Narrow" w:cs="Calibri"/>
          <w:sz w:val="22"/>
          <w:szCs w:val="22"/>
        </w:rPr>
        <w:t>persoane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din </w:t>
      </w:r>
      <w:proofErr w:type="spellStart"/>
      <w:r>
        <w:rPr>
          <w:rFonts w:ascii="Arial Narrow" w:hAnsi="Arial Narrow" w:cs="Calibri"/>
          <w:sz w:val="22"/>
          <w:szCs w:val="22"/>
        </w:rPr>
        <w:t>structura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proprie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pentru </w:t>
      </w:r>
      <w:proofErr w:type="spellStart"/>
      <w:r>
        <w:rPr>
          <w:rFonts w:ascii="Arial Narrow" w:hAnsi="Arial Narrow" w:cs="Calibri"/>
          <w:sz w:val="22"/>
          <w:szCs w:val="22"/>
        </w:rPr>
        <w:t>verificarea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îndeplinirii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către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Prestator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 </w:t>
      </w:r>
      <w:proofErr w:type="spellStart"/>
      <w:r>
        <w:rPr>
          <w:rFonts w:ascii="Arial Narrow" w:hAnsi="Arial Narrow" w:cs="Calibri"/>
          <w:sz w:val="22"/>
          <w:szCs w:val="22"/>
        </w:rPr>
        <w:t>tuturor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obligaţiilor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rezultate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din </w:t>
      </w:r>
      <w:proofErr w:type="spellStart"/>
      <w:r>
        <w:rPr>
          <w:rFonts w:ascii="Arial Narrow" w:hAnsi="Arial Narrow" w:cs="Calibri"/>
          <w:sz w:val="22"/>
          <w:szCs w:val="22"/>
        </w:rPr>
        <w:t>prezentul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contract şi </w:t>
      </w:r>
      <w:proofErr w:type="spellStart"/>
      <w:r>
        <w:rPr>
          <w:rFonts w:ascii="Arial Narrow" w:hAnsi="Arial Narrow" w:cs="Calibri"/>
          <w:sz w:val="22"/>
          <w:szCs w:val="22"/>
        </w:rPr>
        <w:t>să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comunice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Prestatorului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nominalizarea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persoanelor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desemnate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precum şi </w:t>
      </w:r>
      <w:proofErr w:type="spellStart"/>
      <w:r>
        <w:rPr>
          <w:rFonts w:ascii="Arial Narrow" w:hAnsi="Arial Narrow" w:cs="Calibri"/>
          <w:sz w:val="22"/>
          <w:szCs w:val="22"/>
        </w:rPr>
        <w:t>competenţele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delegate.</w:t>
      </w:r>
    </w:p>
    <w:p w14:paraId="36183378" w14:textId="77777777" w:rsidR="00E2586C" w:rsidRDefault="00E2586C" w:rsidP="00E2586C">
      <w:pPr>
        <w:tabs>
          <w:tab w:val="num" w:pos="540"/>
        </w:tabs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e) </w:t>
      </w:r>
      <w:proofErr w:type="spellStart"/>
      <w:r>
        <w:rPr>
          <w:rFonts w:ascii="Arial Narrow" w:hAnsi="Arial Narrow" w:cs="Calibri"/>
          <w:sz w:val="22"/>
          <w:szCs w:val="22"/>
        </w:rPr>
        <w:t>Beneficiarul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se </w:t>
      </w:r>
      <w:proofErr w:type="spellStart"/>
      <w:r>
        <w:rPr>
          <w:rFonts w:ascii="Arial Narrow" w:hAnsi="Arial Narrow" w:cs="Calibri"/>
          <w:sz w:val="22"/>
          <w:szCs w:val="22"/>
        </w:rPr>
        <w:t>obligă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pună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la </w:t>
      </w:r>
      <w:proofErr w:type="spellStart"/>
      <w:r>
        <w:rPr>
          <w:rFonts w:ascii="Arial Narrow" w:hAnsi="Arial Narrow" w:cs="Calibri"/>
          <w:sz w:val="22"/>
          <w:szCs w:val="22"/>
        </w:rPr>
        <w:t>dispoziţia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Prestatorului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orice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facilităţi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şi/sau </w:t>
      </w:r>
      <w:proofErr w:type="spellStart"/>
      <w:r>
        <w:rPr>
          <w:rFonts w:ascii="Arial Narrow" w:hAnsi="Arial Narrow" w:cs="Calibri"/>
          <w:sz w:val="22"/>
          <w:szCs w:val="22"/>
        </w:rPr>
        <w:t>informaţii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pe care </w:t>
      </w:r>
      <w:proofErr w:type="spellStart"/>
      <w:r>
        <w:rPr>
          <w:rFonts w:ascii="Arial Narrow" w:hAnsi="Arial Narrow" w:cs="Calibri"/>
          <w:sz w:val="22"/>
          <w:szCs w:val="22"/>
        </w:rPr>
        <w:t>acesta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le </w:t>
      </w:r>
      <w:proofErr w:type="spellStart"/>
      <w:r>
        <w:rPr>
          <w:rFonts w:ascii="Arial Narrow" w:hAnsi="Arial Narrow" w:cs="Calibri"/>
          <w:sz w:val="22"/>
          <w:szCs w:val="22"/>
        </w:rPr>
        <w:t>consideră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necesare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îndeplinirii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Contractului, în </w:t>
      </w:r>
      <w:proofErr w:type="spellStart"/>
      <w:r>
        <w:rPr>
          <w:rFonts w:ascii="Arial Narrow" w:hAnsi="Arial Narrow" w:cs="Calibri"/>
          <w:sz w:val="22"/>
          <w:szCs w:val="22"/>
        </w:rPr>
        <w:t>măsura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în care </w:t>
      </w:r>
      <w:proofErr w:type="spellStart"/>
      <w:r>
        <w:rPr>
          <w:rFonts w:ascii="Arial Narrow" w:hAnsi="Arial Narrow" w:cs="Calibri"/>
          <w:sz w:val="22"/>
          <w:szCs w:val="22"/>
        </w:rPr>
        <w:t>aceste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informaţii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nu au </w:t>
      </w:r>
      <w:proofErr w:type="spellStart"/>
      <w:r>
        <w:rPr>
          <w:rFonts w:ascii="Arial Narrow" w:hAnsi="Arial Narrow" w:cs="Calibri"/>
          <w:sz w:val="22"/>
          <w:szCs w:val="22"/>
        </w:rPr>
        <w:t>aptitudinea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gramStart"/>
      <w:r>
        <w:rPr>
          <w:rFonts w:ascii="Arial Narrow" w:hAnsi="Arial Narrow" w:cs="Calibri"/>
          <w:sz w:val="22"/>
          <w:szCs w:val="22"/>
        </w:rPr>
        <w:t>a</w:t>
      </w:r>
      <w:proofErr w:type="gram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afecta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interese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comerciale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ale </w:t>
      </w:r>
      <w:proofErr w:type="spellStart"/>
      <w:r>
        <w:rPr>
          <w:rFonts w:ascii="Arial Narrow" w:hAnsi="Arial Narrow" w:cs="Calibri"/>
          <w:sz w:val="22"/>
          <w:szCs w:val="22"/>
        </w:rPr>
        <w:t>Beneficiarului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obligaţii </w:t>
      </w:r>
      <w:proofErr w:type="spellStart"/>
      <w:r>
        <w:rPr>
          <w:rFonts w:ascii="Arial Narrow" w:hAnsi="Arial Narrow" w:cs="Calibri"/>
          <w:sz w:val="22"/>
          <w:szCs w:val="22"/>
        </w:rPr>
        <w:t>legale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sau </w:t>
      </w:r>
      <w:proofErr w:type="spellStart"/>
      <w:r>
        <w:rPr>
          <w:rFonts w:ascii="Arial Narrow" w:hAnsi="Arial Narrow" w:cs="Calibri"/>
          <w:sz w:val="22"/>
          <w:szCs w:val="22"/>
        </w:rPr>
        <w:t>contractuale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confidenţialitate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stipulate în </w:t>
      </w:r>
      <w:proofErr w:type="spellStart"/>
      <w:r>
        <w:rPr>
          <w:rFonts w:ascii="Arial Narrow" w:hAnsi="Arial Narrow" w:cs="Calibri"/>
          <w:sz w:val="22"/>
          <w:szCs w:val="22"/>
        </w:rPr>
        <w:t>sarcina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acestuia</w:t>
      </w:r>
      <w:proofErr w:type="spellEnd"/>
      <w:r>
        <w:rPr>
          <w:rFonts w:ascii="Arial Narrow" w:hAnsi="Arial Narrow" w:cs="Calibri"/>
          <w:sz w:val="22"/>
          <w:szCs w:val="22"/>
        </w:rPr>
        <w:t>.</w:t>
      </w:r>
    </w:p>
    <w:p w14:paraId="597B485A" w14:textId="77777777" w:rsidR="00E2586C" w:rsidRDefault="00E2586C" w:rsidP="00E2586C">
      <w:pPr>
        <w:tabs>
          <w:tab w:val="num" w:pos="540"/>
        </w:tabs>
        <w:spacing w:line="360" w:lineRule="auto"/>
        <w:jc w:val="both"/>
        <w:rPr>
          <w:rFonts w:ascii="Arial Narrow" w:hAnsi="Arial Narrow" w:cs="Calibri"/>
          <w:sz w:val="22"/>
          <w:szCs w:val="22"/>
          <w:lang w:val="it-IT"/>
        </w:rPr>
      </w:pPr>
    </w:p>
    <w:p w14:paraId="699382A7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b/>
          <w:sz w:val="22"/>
          <w:szCs w:val="22"/>
          <w:lang w:val="it-IT"/>
        </w:rPr>
      </w:pPr>
      <w:r>
        <w:rPr>
          <w:rFonts w:ascii="Arial Narrow" w:hAnsi="Arial Narrow" w:cs="Calibri"/>
          <w:b/>
          <w:sz w:val="22"/>
          <w:szCs w:val="22"/>
          <w:lang w:val="it-IT"/>
        </w:rPr>
        <w:t>6. Preţul Contractului</w:t>
      </w:r>
    </w:p>
    <w:p w14:paraId="5B083854" w14:textId="77777777" w:rsidR="00E2586C" w:rsidRDefault="00E2586C" w:rsidP="00E2586C">
      <w:pPr>
        <w:pStyle w:val="BlockText"/>
        <w:spacing w:line="360" w:lineRule="auto"/>
        <w:ind w:left="0" w:right="0" w:firstLine="0"/>
        <w:jc w:val="both"/>
        <w:rPr>
          <w:rFonts w:ascii="Arial Narrow" w:hAnsi="Arial Narrow" w:cs="Calibri"/>
          <w:sz w:val="22"/>
          <w:szCs w:val="22"/>
          <w:lang w:val="it-IT"/>
        </w:rPr>
      </w:pPr>
      <w:r>
        <w:rPr>
          <w:rFonts w:ascii="Arial Narrow" w:hAnsi="Arial Narrow" w:cs="Calibri"/>
          <w:sz w:val="22"/>
          <w:szCs w:val="22"/>
          <w:lang w:val="it-IT"/>
        </w:rPr>
        <w:t xml:space="preserve">(1) Pentru serviciile ce constituie obiectul prezentului contract, beneficiarul se obliga sa plateasca prestatorului suma totala de </w:t>
      </w:r>
      <w:r>
        <w:rPr>
          <w:rFonts w:ascii="Arial Narrow" w:hAnsi="Arial Narrow" w:cs="Calibri"/>
          <w:b/>
          <w:bCs/>
          <w:sz w:val="22"/>
          <w:szCs w:val="22"/>
          <w:lang w:val="it-IT"/>
        </w:rPr>
        <w:t xml:space="preserve">................ </w:t>
      </w:r>
      <w:r>
        <w:rPr>
          <w:rFonts w:ascii="Arial Narrow" w:hAnsi="Arial Narrow" w:cs="Calibri"/>
          <w:b/>
          <w:sz w:val="22"/>
          <w:szCs w:val="22"/>
          <w:lang w:val="it-IT"/>
        </w:rPr>
        <w:t>lei</w:t>
      </w:r>
      <w:r>
        <w:rPr>
          <w:rFonts w:ascii="Arial Narrow" w:hAnsi="Arial Narrow" w:cs="Calibri"/>
          <w:sz w:val="22"/>
          <w:szCs w:val="22"/>
          <w:lang w:val="it-IT"/>
        </w:rPr>
        <w:t xml:space="preserve"> (exclusiv TVA).</w:t>
      </w:r>
    </w:p>
    <w:p w14:paraId="6565CB6D" w14:textId="77777777" w:rsidR="00E2586C" w:rsidRPr="008610F4" w:rsidRDefault="00E2586C" w:rsidP="00E2586C">
      <w:pPr>
        <w:pStyle w:val="BlockText"/>
        <w:spacing w:line="360" w:lineRule="auto"/>
        <w:ind w:left="0" w:right="0" w:firstLine="0"/>
        <w:jc w:val="both"/>
        <w:rPr>
          <w:rFonts w:ascii="Arial Narrow" w:hAnsi="Arial Narrow" w:cs="Calibri"/>
          <w:sz w:val="22"/>
          <w:szCs w:val="22"/>
          <w:lang w:val="it-IT"/>
        </w:rPr>
      </w:pPr>
      <w:r>
        <w:rPr>
          <w:rFonts w:ascii="Arial Narrow" w:hAnsi="Arial Narrow" w:cs="Arial"/>
          <w:sz w:val="22"/>
          <w:szCs w:val="22"/>
          <w:highlight w:val="green"/>
          <w:lang w:val="it-IT"/>
        </w:rPr>
        <w:t xml:space="preserve">(2) În situația prelungirii duratei execuției lucrărilor de </w:t>
      </w:r>
      <w:r>
        <w:rPr>
          <w:rFonts w:ascii="Arial Narrow" w:hAnsi="Arial Narrow" w:cs="Arial"/>
          <w:b/>
          <w:bCs/>
          <w:sz w:val="22"/>
          <w:szCs w:val="22"/>
          <w:highlight w:val="green"/>
          <w:lang w:val="it-IT"/>
        </w:rPr>
        <w:t>............</w:t>
      </w:r>
      <w:r>
        <w:rPr>
          <w:rFonts w:ascii="Arial Narrow" w:hAnsi="Arial Narrow" w:cs="Arial"/>
          <w:sz w:val="22"/>
          <w:szCs w:val="22"/>
          <w:highlight w:val="green"/>
          <w:lang w:val="it-IT"/>
        </w:rPr>
        <w:t xml:space="preserve"> valoarea contractului de prestări servicii se poate suplimenta, pentru prestarea serviciilor suplimentare de coordonare </w:t>
      </w:r>
      <w:r>
        <w:rPr>
          <w:rFonts w:ascii="Arial Narrow" w:hAnsi="Arial Narrow" w:cs="Arial"/>
          <w:sz w:val="22"/>
          <w:szCs w:val="22"/>
          <w:highlight w:val="green"/>
          <w:lang w:val="ro-RO"/>
        </w:rPr>
        <w:t>în materie de sănătate şi securitate în muncă</w:t>
      </w:r>
      <w:r>
        <w:rPr>
          <w:rFonts w:ascii="Arial Narrow" w:hAnsi="Arial Narrow" w:cs="Arial"/>
          <w:sz w:val="22"/>
          <w:szCs w:val="22"/>
          <w:highlight w:val="green"/>
          <w:lang w:val="it-IT"/>
        </w:rPr>
        <w:t xml:space="preserve">, cu o valoare de maxim </w:t>
      </w:r>
      <w:r>
        <w:rPr>
          <w:rFonts w:ascii="Arial Narrow" w:hAnsi="Arial Narrow" w:cs="Arial"/>
          <w:b/>
          <w:bCs/>
          <w:sz w:val="22"/>
          <w:szCs w:val="22"/>
          <w:highlight w:val="green"/>
          <w:lang w:val="it-IT"/>
        </w:rPr>
        <w:t>10%</w:t>
      </w:r>
      <w:r>
        <w:rPr>
          <w:rFonts w:ascii="Arial Narrow" w:hAnsi="Arial Narrow" w:cs="Arial"/>
          <w:sz w:val="22"/>
          <w:szCs w:val="22"/>
          <w:highlight w:val="green"/>
          <w:lang w:val="it-IT"/>
        </w:rPr>
        <w:t xml:space="preserve"> din valoarea ofertata de prestator, prin încheierea unui act adițional la prezentul contract.</w:t>
      </w:r>
    </w:p>
    <w:p w14:paraId="0D39F76E" w14:textId="77777777" w:rsidR="00E2586C" w:rsidRDefault="00E2586C" w:rsidP="00E2586C">
      <w:pPr>
        <w:pStyle w:val="BlockText"/>
        <w:ind w:left="-432" w:right="-339" w:firstLine="0"/>
        <w:jc w:val="both"/>
        <w:rPr>
          <w:rFonts w:ascii="Arial Narrow" w:hAnsi="Arial Narrow" w:cs="Arial"/>
          <w:color w:val="FF0000"/>
          <w:sz w:val="22"/>
          <w:szCs w:val="22"/>
          <w:lang w:val="it-IT"/>
        </w:rPr>
      </w:pPr>
    </w:p>
    <w:p w14:paraId="03D600D8" w14:textId="77777777" w:rsidR="00E2586C" w:rsidRDefault="00E2586C" w:rsidP="00E2586C">
      <w:pPr>
        <w:pStyle w:val="BlockText"/>
        <w:spacing w:line="360" w:lineRule="auto"/>
        <w:ind w:left="0" w:right="0" w:firstLine="0"/>
        <w:jc w:val="both"/>
        <w:rPr>
          <w:rFonts w:ascii="Arial Narrow" w:hAnsi="Arial Narrow" w:cs="Calibri"/>
          <w:b/>
          <w:sz w:val="22"/>
          <w:szCs w:val="22"/>
          <w:lang w:val="it-IT"/>
        </w:rPr>
      </w:pPr>
    </w:p>
    <w:p w14:paraId="43EB15B1" w14:textId="77777777" w:rsidR="00E2586C" w:rsidRDefault="00E2586C" w:rsidP="00E2586C">
      <w:pPr>
        <w:pStyle w:val="BlockText"/>
        <w:spacing w:line="360" w:lineRule="auto"/>
        <w:ind w:left="0" w:right="0" w:firstLine="0"/>
        <w:jc w:val="both"/>
        <w:rPr>
          <w:rFonts w:ascii="Arial Narrow" w:hAnsi="Arial Narrow" w:cs="Calibri"/>
          <w:b/>
          <w:sz w:val="22"/>
          <w:szCs w:val="22"/>
          <w:lang w:val="it-IT"/>
        </w:rPr>
      </w:pPr>
      <w:r>
        <w:rPr>
          <w:rFonts w:ascii="Arial Narrow" w:hAnsi="Arial Narrow" w:cs="Calibri"/>
          <w:b/>
          <w:sz w:val="22"/>
          <w:szCs w:val="22"/>
          <w:lang w:val="it-IT"/>
        </w:rPr>
        <w:t xml:space="preserve">7. </w:t>
      </w:r>
      <w:proofErr w:type="spellStart"/>
      <w:r>
        <w:rPr>
          <w:rFonts w:ascii="Arial Narrow" w:hAnsi="Arial Narrow" w:cs="Calibri"/>
          <w:b/>
          <w:sz w:val="22"/>
          <w:szCs w:val="22"/>
        </w:rPr>
        <w:t>Durata</w:t>
      </w:r>
      <w:proofErr w:type="spellEnd"/>
      <w:r>
        <w:rPr>
          <w:rFonts w:ascii="Arial Narrow" w:hAnsi="Arial Narrow" w:cs="Calibri"/>
          <w:b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b/>
          <w:sz w:val="22"/>
          <w:szCs w:val="22"/>
        </w:rPr>
        <w:t>prestării</w:t>
      </w:r>
      <w:proofErr w:type="spellEnd"/>
      <w:r>
        <w:rPr>
          <w:rFonts w:ascii="Arial Narrow" w:hAnsi="Arial Narrow" w:cs="Calibri"/>
          <w:b/>
          <w:sz w:val="22"/>
          <w:szCs w:val="22"/>
        </w:rPr>
        <w:t xml:space="preserve"> serviciilor/</w:t>
      </w:r>
      <w:proofErr w:type="spellStart"/>
      <w:r>
        <w:rPr>
          <w:rFonts w:ascii="Arial Narrow" w:hAnsi="Arial Narrow" w:cs="Calibri"/>
          <w:b/>
          <w:sz w:val="22"/>
          <w:szCs w:val="22"/>
        </w:rPr>
        <w:t>Clauza</w:t>
      </w:r>
      <w:proofErr w:type="spellEnd"/>
      <w:r>
        <w:rPr>
          <w:rFonts w:ascii="Arial Narrow" w:hAnsi="Arial Narrow" w:cs="Calibri"/>
          <w:b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b/>
          <w:sz w:val="22"/>
          <w:szCs w:val="22"/>
        </w:rPr>
        <w:t>suspensivă</w:t>
      </w:r>
      <w:proofErr w:type="spellEnd"/>
      <w:r>
        <w:rPr>
          <w:rFonts w:ascii="Arial Narrow" w:hAnsi="Arial Narrow" w:cs="Calibri"/>
          <w:b/>
          <w:sz w:val="22"/>
          <w:szCs w:val="22"/>
        </w:rPr>
        <w:t>/</w:t>
      </w:r>
      <w:proofErr w:type="spellStart"/>
      <w:r>
        <w:rPr>
          <w:rFonts w:ascii="Arial Narrow" w:hAnsi="Arial Narrow" w:cs="Calibri"/>
          <w:b/>
          <w:sz w:val="22"/>
          <w:szCs w:val="22"/>
        </w:rPr>
        <w:t>Executarea</w:t>
      </w:r>
      <w:proofErr w:type="spellEnd"/>
      <w:r>
        <w:rPr>
          <w:rFonts w:ascii="Arial Narrow" w:hAnsi="Arial Narrow" w:cs="Calibri"/>
          <w:b/>
          <w:sz w:val="22"/>
          <w:szCs w:val="22"/>
        </w:rPr>
        <w:t xml:space="preserve"> contractului</w:t>
      </w:r>
    </w:p>
    <w:p w14:paraId="2CABFC1F" w14:textId="77777777" w:rsidR="00E2586C" w:rsidRPr="00CC20AB" w:rsidRDefault="00E2586C" w:rsidP="00E2586C">
      <w:pPr>
        <w:pStyle w:val="BlockText"/>
        <w:spacing w:line="360" w:lineRule="auto"/>
        <w:ind w:left="0" w:right="0" w:firstLine="0"/>
        <w:jc w:val="both"/>
        <w:rPr>
          <w:rFonts w:ascii="Arial Narrow" w:hAnsi="Arial Narrow" w:cs="Calibri"/>
          <w:sz w:val="22"/>
          <w:szCs w:val="22"/>
          <w:lang w:val="it-IT"/>
        </w:rPr>
      </w:pPr>
      <w:r w:rsidRPr="00CC20AB">
        <w:rPr>
          <w:rFonts w:ascii="Arial Narrow" w:hAnsi="Arial Narrow" w:cs="Calibri"/>
          <w:sz w:val="22"/>
          <w:szCs w:val="22"/>
          <w:highlight w:val="green"/>
          <w:lang w:val="it-IT"/>
        </w:rPr>
        <w:t xml:space="preserve">7.1. </w:t>
      </w:r>
      <w:proofErr w:type="spellStart"/>
      <w:r w:rsidRPr="00CC20AB">
        <w:rPr>
          <w:rFonts w:ascii="Arial Narrow" w:hAnsi="Arial Narrow" w:cs="Calibri"/>
          <w:sz w:val="22"/>
          <w:szCs w:val="22"/>
          <w:highlight w:val="green"/>
        </w:rPr>
        <w:t>Prestatorul</w:t>
      </w:r>
      <w:proofErr w:type="spellEnd"/>
      <w:r w:rsidRPr="00CC20AB">
        <w:rPr>
          <w:rFonts w:ascii="Arial Narrow" w:hAnsi="Arial Narrow" w:cs="Calibri"/>
          <w:sz w:val="22"/>
          <w:szCs w:val="22"/>
          <w:highlight w:val="green"/>
        </w:rPr>
        <w:t xml:space="preserve"> se </w:t>
      </w:r>
      <w:proofErr w:type="spellStart"/>
      <w:r w:rsidRPr="00CC20AB">
        <w:rPr>
          <w:rFonts w:ascii="Arial Narrow" w:hAnsi="Arial Narrow" w:cs="Calibri"/>
          <w:sz w:val="22"/>
          <w:szCs w:val="22"/>
          <w:highlight w:val="green"/>
        </w:rPr>
        <w:t>obligă</w:t>
      </w:r>
      <w:proofErr w:type="spellEnd"/>
      <w:r w:rsidRPr="00CC20AB">
        <w:rPr>
          <w:rFonts w:ascii="Arial Narrow" w:hAnsi="Arial Narrow" w:cs="Calibri"/>
          <w:sz w:val="22"/>
          <w:szCs w:val="22"/>
          <w:highlight w:val="green"/>
        </w:rPr>
        <w:t xml:space="preserve"> </w:t>
      </w:r>
      <w:proofErr w:type="spellStart"/>
      <w:r w:rsidRPr="00CC20AB">
        <w:rPr>
          <w:rFonts w:ascii="Arial Narrow" w:hAnsi="Arial Narrow" w:cs="Calibri"/>
          <w:sz w:val="22"/>
          <w:szCs w:val="22"/>
          <w:highlight w:val="green"/>
        </w:rPr>
        <w:t>să</w:t>
      </w:r>
      <w:proofErr w:type="spellEnd"/>
      <w:r w:rsidRPr="00CC20AB">
        <w:rPr>
          <w:rFonts w:ascii="Arial Narrow" w:hAnsi="Arial Narrow" w:cs="Calibri"/>
          <w:sz w:val="22"/>
          <w:szCs w:val="22"/>
          <w:highlight w:val="green"/>
        </w:rPr>
        <w:t xml:space="preserve"> </w:t>
      </w:r>
      <w:proofErr w:type="spellStart"/>
      <w:r w:rsidRPr="00CC20AB">
        <w:rPr>
          <w:rFonts w:ascii="Arial Narrow" w:hAnsi="Arial Narrow" w:cs="Calibri"/>
          <w:sz w:val="22"/>
          <w:szCs w:val="22"/>
          <w:highlight w:val="green"/>
        </w:rPr>
        <w:t>presteze</w:t>
      </w:r>
      <w:proofErr w:type="spellEnd"/>
      <w:r w:rsidRPr="00CC20AB">
        <w:rPr>
          <w:rFonts w:ascii="Arial Narrow" w:hAnsi="Arial Narrow" w:cs="Calibri"/>
          <w:sz w:val="22"/>
          <w:szCs w:val="22"/>
          <w:highlight w:val="green"/>
        </w:rPr>
        <w:t xml:space="preserve"> </w:t>
      </w:r>
      <w:proofErr w:type="spellStart"/>
      <w:r w:rsidRPr="00CC20AB">
        <w:rPr>
          <w:rFonts w:ascii="Arial Narrow" w:hAnsi="Arial Narrow" w:cs="Calibri"/>
          <w:sz w:val="22"/>
          <w:szCs w:val="22"/>
          <w:highlight w:val="green"/>
        </w:rPr>
        <w:t>serviciile</w:t>
      </w:r>
      <w:proofErr w:type="spellEnd"/>
      <w:r w:rsidRPr="00CC20AB">
        <w:rPr>
          <w:rFonts w:ascii="Arial Narrow" w:hAnsi="Arial Narrow" w:cs="Calibri"/>
          <w:sz w:val="22"/>
          <w:szCs w:val="22"/>
          <w:highlight w:val="green"/>
        </w:rPr>
        <w:t xml:space="preserve"> de la data </w:t>
      </w:r>
      <w:proofErr w:type="spellStart"/>
      <w:r w:rsidRPr="00CC20AB">
        <w:rPr>
          <w:rFonts w:ascii="Arial Narrow" w:hAnsi="Arial Narrow" w:cs="Calibri"/>
          <w:sz w:val="22"/>
          <w:szCs w:val="22"/>
          <w:highlight w:val="green"/>
        </w:rPr>
        <w:t>emiterii</w:t>
      </w:r>
      <w:proofErr w:type="spellEnd"/>
      <w:r w:rsidRPr="00CC20AB">
        <w:rPr>
          <w:rFonts w:ascii="Arial Narrow" w:hAnsi="Arial Narrow" w:cs="Calibri"/>
          <w:sz w:val="22"/>
          <w:szCs w:val="22"/>
          <w:highlight w:val="green"/>
        </w:rPr>
        <w:t xml:space="preserve"> </w:t>
      </w:r>
      <w:proofErr w:type="spellStart"/>
      <w:r w:rsidRPr="00CC20AB">
        <w:rPr>
          <w:rFonts w:ascii="Arial Narrow" w:hAnsi="Arial Narrow" w:cs="Calibri"/>
          <w:b/>
          <w:sz w:val="22"/>
          <w:szCs w:val="22"/>
          <w:highlight w:val="green"/>
        </w:rPr>
        <w:t>Ordinulului</w:t>
      </w:r>
      <w:proofErr w:type="spellEnd"/>
      <w:r w:rsidRPr="00CC20AB">
        <w:rPr>
          <w:rFonts w:ascii="Arial Narrow" w:hAnsi="Arial Narrow" w:cs="Calibri"/>
          <w:b/>
          <w:sz w:val="22"/>
          <w:szCs w:val="22"/>
          <w:highlight w:val="green"/>
        </w:rPr>
        <w:t xml:space="preserve"> de </w:t>
      </w:r>
      <w:proofErr w:type="spellStart"/>
      <w:r w:rsidRPr="00CC20AB">
        <w:rPr>
          <w:rFonts w:ascii="Arial Narrow" w:hAnsi="Arial Narrow" w:cs="Calibri"/>
          <w:b/>
          <w:sz w:val="22"/>
          <w:szCs w:val="22"/>
          <w:highlight w:val="green"/>
        </w:rPr>
        <w:t>începere</w:t>
      </w:r>
      <w:proofErr w:type="spellEnd"/>
      <w:r w:rsidRPr="00CC20AB">
        <w:rPr>
          <w:rFonts w:ascii="Arial Narrow" w:hAnsi="Arial Narrow" w:cs="Calibri"/>
          <w:b/>
          <w:sz w:val="22"/>
          <w:szCs w:val="22"/>
          <w:highlight w:val="green"/>
        </w:rPr>
        <w:t xml:space="preserve"> a </w:t>
      </w:r>
      <w:proofErr w:type="spellStart"/>
      <w:r w:rsidRPr="00CC20AB">
        <w:rPr>
          <w:rFonts w:ascii="Arial Narrow" w:hAnsi="Arial Narrow" w:cs="Calibri"/>
          <w:b/>
          <w:sz w:val="22"/>
          <w:szCs w:val="22"/>
          <w:highlight w:val="green"/>
        </w:rPr>
        <w:t>prestaţiilor</w:t>
      </w:r>
      <w:proofErr w:type="spellEnd"/>
      <w:r w:rsidRPr="00CC20AB">
        <w:rPr>
          <w:rFonts w:ascii="Arial Narrow" w:hAnsi="Arial Narrow" w:cs="Calibri"/>
          <w:b/>
          <w:sz w:val="22"/>
          <w:szCs w:val="22"/>
          <w:highlight w:val="green"/>
        </w:rPr>
        <w:t xml:space="preserve"> de </w:t>
      </w:r>
      <w:proofErr w:type="spellStart"/>
      <w:r w:rsidRPr="00CC20AB">
        <w:rPr>
          <w:rFonts w:ascii="Arial Narrow" w:hAnsi="Arial Narrow" w:cs="Calibri"/>
          <w:b/>
          <w:sz w:val="22"/>
          <w:szCs w:val="22"/>
          <w:highlight w:val="green"/>
        </w:rPr>
        <w:t>servicii</w:t>
      </w:r>
      <w:proofErr w:type="spellEnd"/>
      <w:r w:rsidRPr="00CC20AB">
        <w:rPr>
          <w:rFonts w:ascii="Arial Narrow" w:hAnsi="Arial Narrow" w:cs="Calibri"/>
          <w:b/>
          <w:sz w:val="22"/>
          <w:szCs w:val="22"/>
          <w:highlight w:val="green"/>
        </w:rPr>
        <w:t xml:space="preserve">, </w:t>
      </w:r>
      <w:proofErr w:type="spellStart"/>
      <w:r w:rsidRPr="00CC20AB">
        <w:rPr>
          <w:rFonts w:ascii="Arial Narrow" w:hAnsi="Arial Narrow" w:cs="Calibri"/>
          <w:bCs/>
          <w:sz w:val="22"/>
          <w:szCs w:val="22"/>
          <w:highlight w:val="green"/>
        </w:rPr>
        <w:t>respectiv</w:t>
      </w:r>
      <w:proofErr w:type="spellEnd"/>
      <w:r w:rsidRPr="00CC20AB">
        <w:rPr>
          <w:rFonts w:ascii="Arial Narrow" w:hAnsi="Arial Narrow" w:cs="Calibri"/>
          <w:b/>
          <w:sz w:val="22"/>
          <w:szCs w:val="22"/>
          <w:highlight w:val="green"/>
        </w:rPr>
        <w:t xml:space="preserve"> </w:t>
      </w:r>
      <w:r w:rsidRPr="00CC20AB">
        <w:rPr>
          <w:rFonts w:ascii="Arial Narrow" w:hAnsi="Arial Narrow" w:cs="Calibri"/>
          <w:snapToGrid w:val="0"/>
          <w:sz w:val="22"/>
          <w:szCs w:val="22"/>
          <w:highlight w:val="green"/>
        </w:rPr>
        <w:t xml:space="preserve">de la data </w:t>
      </w:r>
      <w:proofErr w:type="spellStart"/>
      <w:r w:rsidRPr="00CC20AB">
        <w:rPr>
          <w:rFonts w:ascii="Arial Narrow" w:hAnsi="Arial Narrow" w:cs="Calibri"/>
          <w:snapToGrid w:val="0"/>
          <w:sz w:val="22"/>
          <w:szCs w:val="22"/>
          <w:highlight w:val="green"/>
        </w:rPr>
        <w:t>notificată</w:t>
      </w:r>
      <w:proofErr w:type="spellEnd"/>
      <w:r w:rsidRPr="00CC20AB">
        <w:rPr>
          <w:rFonts w:ascii="Arial Narrow" w:hAnsi="Arial Narrow" w:cs="Calibri"/>
          <w:snapToGrid w:val="0"/>
          <w:sz w:val="22"/>
          <w:szCs w:val="22"/>
          <w:highlight w:val="green"/>
        </w:rPr>
        <w:t xml:space="preserve"> de </w:t>
      </w:r>
      <w:proofErr w:type="spellStart"/>
      <w:r w:rsidRPr="00CC20AB">
        <w:rPr>
          <w:rFonts w:ascii="Arial Narrow" w:hAnsi="Arial Narrow" w:cs="Calibri"/>
          <w:snapToGrid w:val="0"/>
          <w:sz w:val="22"/>
          <w:szCs w:val="22"/>
          <w:highlight w:val="green"/>
        </w:rPr>
        <w:t>către</w:t>
      </w:r>
      <w:proofErr w:type="spellEnd"/>
      <w:r w:rsidRPr="00CC20AB">
        <w:rPr>
          <w:rFonts w:ascii="Arial Narrow" w:hAnsi="Arial Narrow" w:cs="Calibri"/>
          <w:snapToGrid w:val="0"/>
          <w:sz w:val="22"/>
          <w:szCs w:val="22"/>
          <w:highlight w:val="green"/>
        </w:rPr>
        <w:t xml:space="preserve"> </w:t>
      </w:r>
      <w:proofErr w:type="spellStart"/>
      <w:r w:rsidRPr="00CC20AB">
        <w:rPr>
          <w:rFonts w:ascii="Arial Narrow" w:hAnsi="Arial Narrow" w:cs="Calibri"/>
          <w:snapToGrid w:val="0"/>
          <w:sz w:val="22"/>
          <w:szCs w:val="22"/>
          <w:highlight w:val="green"/>
        </w:rPr>
        <w:t>Beneficiar</w:t>
      </w:r>
      <w:proofErr w:type="spellEnd"/>
      <w:r w:rsidRPr="00CC20AB">
        <w:rPr>
          <w:rFonts w:ascii="Arial Narrow" w:hAnsi="Arial Narrow" w:cs="Calibri"/>
          <w:snapToGrid w:val="0"/>
          <w:sz w:val="22"/>
          <w:szCs w:val="22"/>
          <w:highlight w:val="green"/>
        </w:rPr>
        <w:t xml:space="preserve"> cu </w:t>
      </w:r>
      <w:proofErr w:type="spellStart"/>
      <w:r w:rsidRPr="00CC20AB">
        <w:rPr>
          <w:rFonts w:ascii="Arial Narrow" w:hAnsi="Arial Narrow" w:cs="Calibri"/>
          <w:snapToGrid w:val="0"/>
          <w:sz w:val="22"/>
          <w:szCs w:val="22"/>
          <w:highlight w:val="green"/>
        </w:rPr>
        <w:t>privire</w:t>
      </w:r>
      <w:proofErr w:type="spellEnd"/>
      <w:r w:rsidRPr="00CC20AB">
        <w:rPr>
          <w:rFonts w:ascii="Arial Narrow" w:hAnsi="Arial Narrow" w:cs="Calibri"/>
          <w:snapToGrid w:val="0"/>
          <w:sz w:val="22"/>
          <w:szCs w:val="22"/>
          <w:highlight w:val="green"/>
        </w:rPr>
        <w:t xml:space="preserve"> la </w:t>
      </w:r>
      <w:proofErr w:type="spellStart"/>
      <w:r w:rsidRPr="00CC20AB">
        <w:rPr>
          <w:rFonts w:ascii="Arial Narrow" w:hAnsi="Arial Narrow" w:cs="Calibri"/>
          <w:snapToGrid w:val="0"/>
          <w:sz w:val="22"/>
          <w:szCs w:val="22"/>
          <w:highlight w:val="green"/>
        </w:rPr>
        <w:t>începerea</w:t>
      </w:r>
      <w:proofErr w:type="spellEnd"/>
      <w:r w:rsidRPr="00CC20AB">
        <w:rPr>
          <w:rFonts w:ascii="Arial Narrow" w:hAnsi="Arial Narrow" w:cs="Calibri"/>
          <w:snapToGrid w:val="0"/>
          <w:sz w:val="22"/>
          <w:szCs w:val="22"/>
          <w:highlight w:val="green"/>
        </w:rPr>
        <w:t xml:space="preserve"> activităţii de </w:t>
      </w:r>
      <w:proofErr w:type="spellStart"/>
      <w:proofErr w:type="gramStart"/>
      <w:r w:rsidRPr="00CC20AB">
        <w:rPr>
          <w:rFonts w:ascii="Arial Narrow" w:hAnsi="Arial Narrow" w:cs="Calibri"/>
          <w:snapToGrid w:val="0"/>
          <w:sz w:val="22"/>
          <w:szCs w:val="22"/>
          <w:highlight w:val="green"/>
        </w:rPr>
        <w:t>prestare</w:t>
      </w:r>
      <w:proofErr w:type="spellEnd"/>
      <w:r w:rsidRPr="00CC20AB">
        <w:rPr>
          <w:rFonts w:ascii="Arial Narrow" w:hAnsi="Arial Narrow" w:cs="Calibri"/>
          <w:snapToGrid w:val="0"/>
          <w:sz w:val="22"/>
          <w:szCs w:val="22"/>
          <w:highlight w:val="green"/>
        </w:rPr>
        <w:t>.</w:t>
      </w:r>
      <w:r w:rsidRPr="00CC20AB">
        <w:rPr>
          <w:rFonts w:ascii="Arial Narrow" w:hAnsi="Arial Narrow" w:cs="Calibri"/>
          <w:sz w:val="22"/>
          <w:szCs w:val="22"/>
          <w:highlight w:val="green"/>
          <w:lang w:val="it-IT"/>
        </w:rPr>
        <w:t>şi</w:t>
      </w:r>
      <w:proofErr w:type="gramEnd"/>
      <w:r w:rsidRPr="00CC20AB">
        <w:rPr>
          <w:rFonts w:ascii="Arial Narrow" w:hAnsi="Arial Narrow" w:cs="Calibri"/>
          <w:sz w:val="22"/>
          <w:szCs w:val="22"/>
          <w:highlight w:val="green"/>
          <w:lang w:val="it-IT"/>
        </w:rPr>
        <w:t xml:space="preserve"> va produce efecte pe toată perioada desfăşurării execuţiei lucrărilor pentru obiectivul de investiţii mai sus menţionat, </w:t>
      </w:r>
      <w:r w:rsidRPr="00CC20AB">
        <w:rPr>
          <w:rFonts w:ascii="Arial Narrow" w:hAnsi="Arial Narrow" w:cs="Arial"/>
          <w:sz w:val="22"/>
          <w:szCs w:val="22"/>
          <w:highlight w:val="green"/>
          <w:lang w:val="it-IT"/>
        </w:rPr>
        <w:t>respectiv ........... până la semnarea Procesului Verbal de Recepție la Terminarea Lucrarilor.</w:t>
      </w:r>
    </w:p>
    <w:p w14:paraId="5CF3FC6A" w14:textId="77777777" w:rsidR="00E2586C" w:rsidRDefault="00E2586C" w:rsidP="00E2586C">
      <w:pPr>
        <w:pStyle w:val="BlockText"/>
        <w:spacing w:line="360" w:lineRule="auto"/>
        <w:ind w:left="0" w:right="0" w:firstLine="0"/>
        <w:jc w:val="both"/>
        <w:rPr>
          <w:rFonts w:ascii="Arial Narrow" w:hAnsi="Arial Narrow" w:cs="Calibri"/>
          <w:sz w:val="22"/>
          <w:szCs w:val="22"/>
          <w:lang w:val="es-ES"/>
        </w:rPr>
      </w:pPr>
      <w:r>
        <w:rPr>
          <w:rFonts w:ascii="Arial Narrow" w:hAnsi="Arial Narrow" w:cs="Calibri"/>
          <w:sz w:val="22"/>
          <w:szCs w:val="22"/>
          <w:lang w:val="it-IT"/>
        </w:rPr>
        <w:t xml:space="preserve">7.2. </w:t>
      </w:r>
      <w:proofErr w:type="spellStart"/>
      <w:r>
        <w:rPr>
          <w:rFonts w:ascii="Arial Narrow" w:hAnsi="Arial Narrow" w:cs="Calibri"/>
          <w:b/>
          <w:bCs/>
          <w:sz w:val="22"/>
          <w:szCs w:val="22"/>
        </w:rPr>
        <w:t>Emiterea</w:t>
      </w:r>
      <w:proofErr w:type="spellEnd"/>
      <w:r>
        <w:rPr>
          <w:rFonts w:ascii="Arial Narrow" w:hAnsi="Arial Narrow" w:cs="Calibri"/>
          <w:b/>
          <w:bCs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b/>
          <w:bCs/>
          <w:sz w:val="22"/>
          <w:szCs w:val="22"/>
        </w:rPr>
        <w:t>către</w:t>
      </w:r>
      <w:proofErr w:type="spellEnd"/>
      <w:r>
        <w:rPr>
          <w:rFonts w:ascii="Arial Narrow" w:hAnsi="Arial Narrow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b/>
          <w:bCs/>
          <w:sz w:val="22"/>
          <w:szCs w:val="22"/>
        </w:rPr>
        <w:t>Beneficiar</w:t>
      </w:r>
      <w:proofErr w:type="spellEnd"/>
      <w:r>
        <w:rPr>
          <w:rFonts w:ascii="Arial Narrow" w:hAnsi="Arial Narrow" w:cs="Calibri"/>
          <w:b/>
          <w:bCs/>
          <w:sz w:val="22"/>
          <w:szCs w:val="22"/>
        </w:rPr>
        <w:t xml:space="preserve"> a </w:t>
      </w:r>
      <w:proofErr w:type="spellStart"/>
      <w:r>
        <w:rPr>
          <w:rFonts w:ascii="Arial Narrow" w:hAnsi="Arial Narrow" w:cs="Calibri"/>
          <w:b/>
          <w:bCs/>
          <w:sz w:val="22"/>
          <w:szCs w:val="22"/>
        </w:rPr>
        <w:t>Ordinulului</w:t>
      </w:r>
      <w:proofErr w:type="spellEnd"/>
      <w:r>
        <w:rPr>
          <w:rFonts w:ascii="Arial Narrow" w:hAnsi="Arial Narrow" w:cs="Calibri"/>
          <w:b/>
          <w:bCs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b/>
          <w:bCs/>
          <w:sz w:val="22"/>
          <w:szCs w:val="22"/>
        </w:rPr>
        <w:t>începere</w:t>
      </w:r>
      <w:proofErr w:type="spellEnd"/>
      <w:r>
        <w:rPr>
          <w:rFonts w:ascii="Arial Narrow" w:hAnsi="Arial Narrow" w:cs="Calibri"/>
          <w:b/>
          <w:bCs/>
          <w:sz w:val="22"/>
          <w:szCs w:val="22"/>
        </w:rPr>
        <w:t xml:space="preserve"> a </w:t>
      </w:r>
      <w:proofErr w:type="spellStart"/>
      <w:r>
        <w:rPr>
          <w:rFonts w:ascii="Arial Narrow" w:hAnsi="Arial Narrow" w:cs="Calibri"/>
          <w:b/>
          <w:bCs/>
          <w:sz w:val="22"/>
          <w:szCs w:val="22"/>
        </w:rPr>
        <w:t>prestaţiilor</w:t>
      </w:r>
      <w:proofErr w:type="spellEnd"/>
      <w:r>
        <w:rPr>
          <w:rFonts w:ascii="Arial Narrow" w:hAnsi="Arial Narrow" w:cs="Calibri"/>
          <w:b/>
          <w:bCs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b/>
          <w:bCs/>
          <w:sz w:val="22"/>
          <w:szCs w:val="22"/>
        </w:rPr>
        <w:t>servicii</w:t>
      </w:r>
      <w:proofErr w:type="spellEnd"/>
      <w:r>
        <w:rPr>
          <w:rFonts w:ascii="Arial Narrow" w:hAnsi="Arial Narrow" w:cs="Calibri"/>
          <w:b/>
          <w:bCs/>
          <w:sz w:val="22"/>
          <w:szCs w:val="22"/>
        </w:rPr>
        <w:t xml:space="preserve"> este </w:t>
      </w:r>
      <w:proofErr w:type="spellStart"/>
      <w:r>
        <w:rPr>
          <w:rFonts w:ascii="Arial Narrow" w:hAnsi="Arial Narrow" w:cs="Calibri"/>
          <w:b/>
          <w:bCs/>
          <w:sz w:val="22"/>
          <w:szCs w:val="22"/>
        </w:rPr>
        <w:t>condiționată</w:t>
      </w:r>
      <w:proofErr w:type="spellEnd"/>
      <w:r>
        <w:rPr>
          <w:rFonts w:ascii="Arial Narrow" w:hAnsi="Arial Narrow" w:cs="Calibri"/>
          <w:b/>
          <w:bCs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b/>
          <w:bCs/>
          <w:sz w:val="22"/>
          <w:szCs w:val="22"/>
        </w:rPr>
        <w:t>încheierea</w:t>
      </w:r>
      <w:proofErr w:type="spellEnd"/>
      <w:r>
        <w:rPr>
          <w:rFonts w:ascii="Arial Narrow" w:hAnsi="Arial Narrow" w:cs="Calibri"/>
          <w:b/>
          <w:bCs/>
          <w:sz w:val="22"/>
          <w:szCs w:val="22"/>
        </w:rPr>
        <w:t xml:space="preserve"> Contractului de </w:t>
      </w:r>
      <w:proofErr w:type="spellStart"/>
      <w:r>
        <w:rPr>
          <w:rFonts w:ascii="Arial Narrow" w:hAnsi="Arial Narrow" w:cs="Calibri"/>
          <w:b/>
          <w:bCs/>
          <w:sz w:val="22"/>
          <w:szCs w:val="22"/>
        </w:rPr>
        <w:t>execuție</w:t>
      </w:r>
      <w:proofErr w:type="spellEnd"/>
      <w:r>
        <w:rPr>
          <w:rFonts w:ascii="Arial Narrow" w:hAnsi="Arial Narrow" w:cs="Calibri"/>
          <w:b/>
          <w:bCs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b/>
          <w:bCs/>
          <w:sz w:val="22"/>
          <w:szCs w:val="22"/>
        </w:rPr>
        <w:t>lucrări</w:t>
      </w:r>
      <w:proofErr w:type="spellEnd"/>
      <w:r>
        <w:rPr>
          <w:rFonts w:ascii="Arial Narrow" w:hAnsi="Arial Narrow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între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  <w:lang w:val="es-ES"/>
        </w:rPr>
        <w:t xml:space="preserve">Beneficiar și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Antreprenor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>.</w:t>
      </w:r>
    </w:p>
    <w:p w14:paraId="17274F78" w14:textId="77777777" w:rsidR="00E2586C" w:rsidRDefault="00E2586C" w:rsidP="00E2586C">
      <w:pPr>
        <w:pStyle w:val="BlockText"/>
        <w:spacing w:line="360" w:lineRule="auto"/>
        <w:ind w:left="0" w:right="0" w:firstLine="0"/>
        <w:jc w:val="both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7.3. </w:t>
      </w:r>
      <w:proofErr w:type="spellStart"/>
      <w:r>
        <w:rPr>
          <w:rFonts w:ascii="Arial Narrow" w:hAnsi="Arial Narrow" w:cs="Calibri"/>
          <w:b/>
          <w:sz w:val="22"/>
          <w:szCs w:val="22"/>
        </w:rPr>
        <w:t>Executarea</w:t>
      </w:r>
      <w:proofErr w:type="spellEnd"/>
      <w:r>
        <w:rPr>
          <w:rFonts w:ascii="Arial Narrow" w:hAnsi="Arial Narrow" w:cs="Calibri"/>
          <w:b/>
          <w:sz w:val="22"/>
          <w:szCs w:val="22"/>
        </w:rPr>
        <w:t xml:space="preserve"> contractului</w:t>
      </w:r>
    </w:p>
    <w:p w14:paraId="5A2063B7" w14:textId="77777777" w:rsidR="00E2586C" w:rsidRDefault="00E2586C" w:rsidP="00E2586C">
      <w:pPr>
        <w:pStyle w:val="BlockText"/>
        <w:spacing w:line="360" w:lineRule="auto"/>
        <w:ind w:left="0" w:right="0" w:firstLine="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7.3.1. </w:t>
      </w:r>
      <w:proofErr w:type="spellStart"/>
      <w:r>
        <w:rPr>
          <w:rFonts w:ascii="Arial Narrow" w:hAnsi="Arial Narrow" w:cs="Calibri"/>
          <w:sz w:val="22"/>
          <w:szCs w:val="22"/>
        </w:rPr>
        <w:t>Contractul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intră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</w:rPr>
        <w:t>vigoare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la data </w:t>
      </w:r>
      <w:proofErr w:type="spellStart"/>
      <w:r>
        <w:rPr>
          <w:rFonts w:ascii="Arial Narrow" w:hAnsi="Arial Narrow" w:cs="Calibri"/>
          <w:sz w:val="22"/>
          <w:szCs w:val="22"/>
        </w:rPr>
        <w:t>semnării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către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părţi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. </w:t>
      </w:r>
    </w:p>
    <w:p w14:paraId="279E5B5E" w14:textId="77777777" w:rsidR="00E2586C" w:rsidRDefault="00E2586C" w:rsidP="00E2586C">
      <w:pPr>
        <w:pStyle w:val="BlockText"/>
        <w:spacing w:line="360" w:lineRule="auto"/>
        <w:ind w:left="0" w:right="0" w:firstLine="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7.3.2. </w:t>
      </w:r>
      <w:proofErr w:type="spellStart"/>
      <w:r>
        <w:rPr>
          <w:rFonts w:ascii="Arial Narrow" w:hAnsi="Arial Narrow" w:cs="Calibri"/>
          <w:sz w:val="22"/>
          <w:szCs w:val="22"/>
        </w:rPr>
        <w:t>Clauza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suspensiva</w:t>
      </w:r>
      <w:proofErr w:type="spellEnd"/>
    </w:p>
    <w:p w14:paraId="0123F09B" w14:textId="77777777" w:rsidR="00E2586C" w:rsidRDefault="00E2586C" w:rsidP="00E2586C">
      <w:pPr>
        <w:pStyle w:val="BlockText"/>
        <w:spacing w:line="360" w:lineRule="auto"/>
        <w:ind w:left="0" w:right="0" w:firstLine="0"/>
        <w:jc w:val="both"/>
        <w:rPr>
          <w:rFonts w:ascii="Arial Narrow" w:hAnsi="Arial Narrow" w:cs="Calibri"/>
          <w:snapToGrid w:val="0"/>
          <w:sz w:val="22"/>
          <w:szCs w:val="22"/>
        </w:rPr>
      </w:pPr>
    </w:p>
    <w:p w14:paraId="5AD21A69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8. </w:t>
      </w:r>
      <w:proofErr w:type="spellStart"/>
      <w:r>
        <w:rPr>
          <w:rFonts w:ascii="Arial Narrow" w:hAnsi="Arial Narrow" w:cs="Calibri"/>
          <w:b/>
          <w:sz w:val="22"/>
          <w:szCs w:val="22"/>
        </w:rPr>
        <w:t>Documentele</w:t>
      </w:r>
      <w:proofErr w:type="spellEnd"/>
      <w:r>
        <w:rPr>
          <w:rFonts w:ascii="Arial Narrow" w:hAnsi="Arial Narrow" w:cs="Calibri"/>
          <w:b/>
          <w:sz w:val="22"/>
          <w:szCs w:val="22"/>
        </w:rPr>
        <w:t xml:space="preserve"> Contractului</w:t>
      </w:r>
    </w:p>
    <w:p w14:paraId="494C1F83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color w:val="FF0000"/>
          <w:sz w:val="22"/>
          <w:szCs w:val="22"/>
        </w:rPr>
      </w:pPr>
      <w:proofErr w:type="spellStart"/>
      <w:r>
        <w:rPr>
          <w:rFonts w:ascii="Arial Narrow" w:hAnsi="Arial Narrow" w:cs="Calibri"/>
          <w:sz w:val="22"/>
          <w:szCs w:val="22"/>
        </w:rPr>
        <w:t>Documentele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prezentului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Contract sunt</w:t>
      </w:r>
      <w:r>
        <w:rPr>
          <w:rFonts w:ascii="Arial Narrow" w:hAnsi="Arial Narrow" w:cs="Calibri"/>
          <w:color w:val="FF0000"/>
          <w:sz w:val="22"/>
          <w:szCs w:val="22"/>
        </w:rPr>
        <w:t>:</w:t>
      </w:r>
    </w:p>
    <w:p w14:paraId="0861C314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a) </w:t>
      </w:r>
      <w:proofErr w:type="spellStart"/>
      <w:r>
        <w:rPr>
          <w:rFonts w:ascii="Arial Narrow" w:hAnsi="Arial Narrow" w:cs="Calibri"/>
          <w:sz w:val="22"/>
          <w:szCs w:val="22"/>
        </w:rPr>
        <w:t>prezentul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Contract </w:t>
      </w:r>
      <w:proofErr w:type="spellStart"/>
      <w:r>
        <w:rPr>
          <w:rFonts w:ascii="Arial Narrow" w:hAnsi="Arial Narrow" w:cs="Calibri"/>
          <w:sz w:val="22"/>
          <w:szCs w:val="22"/>
        </w:rPr>
        <w:t>împreună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cu </w:t>
      </w:r>
      <w:proofErr w:type="spellStart"/>
      <w:r>
        <w:rPr>
          <w:rFonts w:ascii="Arial Narrow" w:hAnsi="Arial Narrow" w:cs="Calibri"/>
          <w:sz w:val="22"/>
          <w:szCs w:val="22"/>
        </w:rPr>
        <w:t>anexele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sale şi cu </w:t>
      </w:r>
      <w:proofErr w:type="spellStart"/>
      <w:r>
        <w:rPr>
          <w:rFonts w:ascii="Arial Narrow" w:hAnsi="Arial Narrow" w:cs="Calibri"/>
          <w:sz w:val="22"/>
          <w:szCs w:val="22"/>
        </w:rPr>
        <w:t>actele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adiţionale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încheiate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pe parcursul </w:t>
      </w:r>
      <w:proofErr w:type="spellStart"/>
      <w:r>
        <w:rPr>
          <w:rFonts w:ascii="Arial Narrow" w:hAnsi="Arial Narrow" w:cs="Calibri"/>
          <w:sz w:val="22"/>
          <w:szCs w:val="22"/>
        </w:rPr>
        <w:t>prestarii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proofErr w:type="gramStart"/>
      <w:r>
        <w:rPr>
          <w:rFonts w:ascii="Arial Narrow" w:hAnsi="Arial Narrow" w:cs="Calibri"/>
          <w:sz w:val="22"/>
          <w:szCs w:val="22"/>
        </w:rPr>
        <w:t>servicii</w:t>
      </w:r>
      <w:proofErr w:type="spellEnd"/>
      <w:r>
        <w:rPr>
          <w:rFonts w:ascii="Arial Narrow" w:hAnsi="Arial Narrow" w:cs="Calibri"/>
          <w:sz w:val="22"/>
          <w:szCs w:val="22"/>
        </w:rPr>
        <w:t>;</w:t>
      </w:r>
      <w:proofErr w:type="gramEnd"/>
    </w:p>
    <w:p w14:paraId="29858B9E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lastRenderedPageBreak/>
        <w:t xml:space="preserve">b) </w:t>
      </w:r>
      <w:proofErr w:type="spellStart"/>
      <w:r>
        <w:rPr>
          <w:rFonts w:ascii="Arial Narrow" w:hAnsi="Arial Narrow" w:cs="Calibri"/>
          <w:sz w:val="22"/>
          <w:szCs w:val="22"/>
        </w:rPr>
        <w:t>Anuntul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publicat pe site CNI SA cu ID nr. ………………….</w:t>
      </w:r>
    </w:p>
    <w:p w14:paraId="0349EC77" w14:textId="77777777" w:rsidR="00E2586C" w:rsidRDefault="00E2586C" w:rsidP="00E2586C">
      <w:pPr>
        <w:spacing w:line="360" w:lineRule="auto"/>
        <w:ind w:right="864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c) </w:t>
      </w:r>
      <w:proofErr w:type="spellStart"/>
      <w:r>
        <w:rPr>
          <w:rFonts w:ascii="Arial Narrow" w:hAnsi="Arial Narrow" w:cs="Calibri"/>
          <w:sz w:val="22"/>
          <w:szCs w:val="22"/>
        </w:rPr>
        <w:t>Referatul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necesitate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inaintat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prin adresa nr. ……………………..</w:t>
      </w:r>
    </w:p>
    <w:p w14:paraId="46015052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d) Nota de </w:t>
      </w:r>
      <w:proofErr w:type="spellStart"/>
      <w:proofErr w:type="gramStart"/>
      <w:r>
        <w:rPr>
          <w:rFonts w:ascii="Arial Narrow" w:hAnsi="Arial Narrow" w:cs="Calibri"/>
          <w:sz w:val="22"/>
          <w:szCs w:val="22"/>
        </w:rPr>
        <w:t>fundamentare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 şi</w:t>
      </w:r>
      <w:proofErr w:type="gramEnd"/>
      <w:r>
        <w:rPr>
          <w:rFonts w:ascii="Arial Narrow" w:hAnsi="Arial Narrow" w:cs="Calibri"/>
          <w:sz w:val="22"/>
          <w:szCs w:val="22"/>
        </w:rPr>
        <w:t xml:space="preserve"> Nota </w:t>
      </w:r>
      <w:proofErr w:type="spellStart"/>
      <w:r>
        <w:rPr>
          <w:rFonts w:ascii="Arial Narrow" w:hAnsi="Arial Narrow" w:cs="Calibri"/>
          <w:sz w:val="22"/>
          <w:szCs w:val="22"/>
        </w:rPr>
        <w:t>justificativă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 nr. …………………………</w:t>
      </w:r>
    </w:p>
    <w:p w14:paraId="3B733162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e) </w:t>
      </w:r>
      <w:proofErr w:type="spellStart"/>
      <w:r>
        <w:rPr>
          <w:rFonts w:ascii="Arial Narrow" w:hAnsi="Arial Narrow" w:cs="Calibri"/>
          <w:sz w:val="22"/>
          <w:szCs w:val="22"/>
        </w:rPr>
        <w:t>Procesul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Verbal nr. ………………………..</w:t>
      </w:r>
    </w:p>
    <w:p w14:paraId="4D3A540B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f)</w:t>
      </w:r>
      <w:r>
        <w:rPr>
          <w:rFonts w:ascii="Arial Narrow" w:hAnsi="Arial Narrow" w:cs="Calibri"/>
          <w:b/>
          <w:sz w:val="22"/>
          <w:szCs w:val="22"/>
        </w:rPr>
        <w:t xml:space="preserve">  </w:t>
      </w:r>
      <w:proofErr w:type="spellStart"/>
      <w:r>
        <w:rPr>
          <w:rFonts w:ascii="Arial Narrow" w:hAnsi="Arial Narrow" w:cs="Calibri"/>
          <w:sz w:val="22"/>
          <w:szCs w:val="22"/>
        </w:rPr>
        <w:t>Propunerea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hAnsi="Arial Narrow" w:cs="Calibri"/>
          <w:sz w:val="22"/>
          <w:szCs w:val="22"/>
        </w:rPr>
        <w:t>financiara</w:t>
      </w:r>
      <w:proofErr w:type="spellEnd"/>
      <w:r>
        <w:rPr>
          <w:rFonts w:ascii="Arial Narrow" w:hAnsi="Arial Narrow" w:cs="Calibri"/>
          <w:sz w:val="22"/>
          <w:szCs w:val="22"/>
        </w:rPr>
        <w:t>;.</w:t>
      </w:r>
      <w:proofErr w:type="gramEnd"/>
    </w:p>
    <w:p w14:paraId="51B702DC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g)</w:t>
      </w:r>
      <w:r>
        <w:rPr>
          <w:rFonts w:ascii="Arial Narrow" w:hAnsi="Arial Narrow" w:cs="Calibri"/>
          <w:b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Propunerea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hAnsi="Arial Narrow" w:cs="Calibri"/>
          <w:sz w:val="22"/>
          <w:szCs w:val="22"/>
        </w:rPr>
        <w:t>tehnica</w:t>
      </w:r>
      <w:proofErr w:type="spellEnd"/>
      <w:r>
        <w:rPr>
          <w:rFonts w:ascii="Arial Narrow" w:hAnsi="Arial Narrow" w:cs="Calibri"/>
          <w:sz w:val="22"/>
          <w:szCs w:val="22"/>
        </w:rPr>
        <w:t>;</w:t>
      </w:r>
      <w:proofErr w:type="gramEnd"/>
    </w:p>
    <w:p w14:paraId="74F59C18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</w:p>
    <w:p w14:paraId="0D722D52" w14:textId="77777777" w:rsidR="00E2586C" w:rsidRDefault="00E2586C" w:rsidP="00E2586C">
      <w:pPr>
        <w:tabs>
          <w:tab w:val="left" w:pos="720"/>
        </w:tabs>
        <w:spacing w:line="360" w:lineRule="auto"/>
        <w:ind w:hanging="36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ab/>
        <w:t>9.</w:t>
      </w:r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b/>
          <w:sz w:val="22"/>
          <w:szCs w:val="22"/>
        </w:rPr>
        <w:t>Sancţiuni</w:t>
      </w:r>
      <w:proofErr w:type="spellEnd"/>
      <w:r>
        <w:rPr>
          <w:rFonts w:ascii="Arial Narrow" w:hAnsi="Arial Narrow" w:cs="Calibri"/>
          <w:b/>
          <w:sz w:val="22"/>
          <w:szCs w:val="22"/>
        </w:rPr>
        <w:t xml:space="preserve"> pentru </w:t>
      </w:r>
      <w:proofErr w:type="spellStart"/>
      <w:r>
        <w:rPr>
          <w:rFonts w:ascii="Arial Narrow" w:hAnsi="Arial Narrow" w:cs="Calibri"/>
          <w:b/>
          <w:sz w:val="22"/>
          <w:szCs w:val="22"/>
        </w:rPr>
        <w:t>neîndeplinirea</w:t>
      </w:r>
      <w:proofErr w:type="spellEnd"/>
      <w:r>
        <w:rPr>
          <w:rFonts w:ascii="Arial Narrow" w:hAnsi="Arial Narrow" w:cs="Calibri"/>
          <w:b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b/>
          <w:sz w:val="22"/>
          <w:szCs w:val="22"/>
        </w:rPr>
        <w:t>culpabilă</w:t>
      </w:r>
      <w:proofErr w:type="spellEnd"/>
      <w:r>
        <w:rPr>
          <w:rFonts w:ascii="Arial Narrow" w:hAnsi="Arial Narrow" w:cs="Calibri"/>
          <w:b/>
          <w:sz w:val="22"/>
          <w:szCs w:val="22"/>
        </w:rPr>
        <w:t xml:space="preserve"> </w:t>
      </w:r>
      <w:proofErr w:type="gramStart"/>
      <w:r>
        <w:rPr>
          <w:rFonts w:ascii="Arial Narrow" w:hAnsi="Arial Narrow" w:cs="Calibri"/>
          <w:b/>
          <w:sz w:val="22"/>
          <w:szCs w:val="22"/>
        </w:rPr>
        <w:t>a</w:t>
      </w:r>
      <w:proofErr w:type="gramEnd"/>
      <w:r>
        <w:rPr>
          <w:rFonts w:ascii="Arial Narrow" w:hAnsi="Arial Narrow" w:cs="Calibri"/>
          <w:b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b/>
          <w:sz w:val="22"/>
          <w:szCs w:val="22"/>
        </w:rPr>
        <w:t>obligaţiilor</w:t>
      </w:r>
      <w:proofErr w:type="spellEnd"/>
      <w:r>
        <w:rPr>
          <w:rFonts w:ascii="Arial Narrow" w:hAnsi="Arial Narrow" w:cs="Calibri"/>
          <w:b/>
          <w:sz w:val="22"/>
          <w:szCs w:val="22"/>
        </w:rPr>
        <w:t xml:space="preserve"> </w:t>
      </w:r>
    </w:p>
    <w:p w14:paraId="70416C24" w14:textId="77777777" w:rsidR="00E2586C" w:rsidRDefault="00E2586C" w:rsidP="00E2586C">
      <w:pPr>
        <w:tabs>
          <w:tab w:val="left" w:pos="720"/>
        </w:tabs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9.1.</w:t>
      </w:r>
      <w:r>
        <w:rPr>
          <w:rFonts w:ascii="Arial Narrow" w:hAnsi="Arial Narrow" w:cs="Calibri"/>
          <w:b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Neexecutarea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culpabilă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în tot sau în </w:t>
      </w:r>
      <w:proofErr w:type="spellStart"/>
      <w:r>
        <w:rPr>
          <w:rFonts w:ascii="Arial Narrow" w:hAnsi="Arial Narrow" w:cs="Calibri"/>
          <w:sz w:val="22"/>
          <w:szCs w:val="22"/>
        </w:rPr>
        <w:t>parte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executarea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cu </w:t>
      </w:r>
      <w:proofErr w:type="spellStart"/>
      <w:r>
        <w:rPr>
          <w:rFonts w:ascii="Arial Narrow" w:hAnsi="Arial Narrow" w:cs="Calibri"/>
          <w:sz w:val="22"/>
          <w:szCs w:val="22"/>
        </w:rPr>
        <w:t>întârziere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sau </w:t>
      </w:r>
      <w:proofErr w:type="spellStart"/>
      <w:r>
        <w:rPr>
          <w:rFonts w:ascii="Arial Narrow" w:hAnsi="Arial Narrow" w:cs="Calibri"/>
          <w:sz w:val="22"/>
          <w:szCs w:val="22"/>
        </w:rPr>
        <w:t>necorespunzătoare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 </w:t>
      </w:r>
      <w:proofErr w:type="spellStart"/>
      <w:r>
        <w:rPr>
          <w:rFonts w:ascii="Arial Narrow" w:hAnsi="Arial Narrow" w:cs="Calibri"/>
          <w:sz w:val="22"/>
          <w:szCs w:val="22"/>
        </w:rPr>
        <w:t>obligaţiilor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contractuale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asumate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către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prestator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atrage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obligarea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acestuia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la </w:t>
      </w:r>
      <w:proofErr w:type="spellStart"/>
      <w:r>
        <w:rPr>
          <w:rFonts w:ascii="Arial Narrow" w:hAnsi="Arial Narrow" w:cs="Calibri"/>
          <w:sz w:val="22"/>
          <w:szCs w:val="22"/>
        </w:rPr>
        <w:t>plata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unor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penalităţi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(</w:t>
      </w:r>
      <w:proofErr w:type="spellStart"/>
      <w:r>
        <w:rPr>
          <w:rFonts w:ascii="Arial Narrow" w:hAnsi="Arial Narrow" w:cs="Calibri"/>
          <w:sz w:val="22"/>
          <w:szCs w:val="22"/>
        </w:rPr>
        <w:t>clauza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penală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) în </w:t>
      </w:r>
      <w:proofErr w:type="spellStart"/>
      <w:r>
        <w:rPr>
          <w:rFonts w:ascii="Arial Narrow" w:hAnsi="Arial Narrow" w:cs="Calibri"/>
          <w:sz w:val="22"/>
          <w:szCs w:val="22"/>
        </w:rPr>
        <w:t>cuantum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r>
        <w:rPr>
          <w:rFonts w:ascii="Arial Narrow" w:hAnsi="Arial Narrow" w:cs="Calibri"/>
          <w:b/>
          <w:sz w:val="22"/>
          <w:szCs w:val="22"/>
        </w:rPr>
        <w:t>0,05%</w:t>
      </w:r>
      <w:r>
        <w:rPr>
          <w:rFonts w:ascii="Arial Narrow" w:hAnsi="Arial Narrow" w:cs="Calibri"/>
          <w:sz w:val="22"/>
          <w:szCs w:val="22"/>
        </w:rPr>
        <w:t xml:space="preserve"> din </w:t>
      </w:r>
      <w:proofErr w:type="spellStart"/>
      <w:r>
        <w:rPr>
          <w:rFonts w:ascii="Arial Narrow" w:hAnsi="Arial Narrow" w:cs="Calibri"/>
          <w:sz w:val="22"/>
          <w:szCs w:val="22"/>
        </w:rPr>
        <w:t>valoarea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Contractului, pentru </w:t>
      </w:r>
      <w:proofErr w:type="spellStart"/>
      <w:r>
        <w:rPr>
          <w:rFonts w:ascii="Arial Narrow" w:hAnsi="Arial Narrow" w:cs="Calibri"/>
          <w:sz w:val="22"/>
          <w:szCs w:val="22"/>
        </w:rPr>
        <w:t>fiecare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zi de </w:t>
      </w:r>
      <w:proofErr w:type="spellStart"/>
      <w:r>
        <w:rPr>
          <w:rFonts w:ascii="Arial Narrow" w:hAnsi="Arial Narrow" w:cs="Calibri"/>
          <w:sz w:val="22"/>
          <w:szCs w:val="22"/>
        </w:rPr>
        <w:t>întârziere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de la </w:t>
      </w:r>
      <w:proofErr w:type="spellStart"/>
      <w:r>
        <w:rPr>
          <w:rFonts w:ascii="Arial Narrow" w:hAnsi="Arial Narrow" w:cs="Calibri"/>
          <w:sz w:val="22"/>
          <w:szCs w:val="22"/>
        </w:rPr>
        <w:t>scadenţă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până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la data </w:t>
      </w:r>
      <w:proofErr w:type="spellStart"/>
      <w:r>
        <w:rPr>
          <w:rFonts w:ascii="Arial Narrow" w:hAnsi="Arial Narrow" w:cs="Calibri"/>
          <w:sz w:val="22"/>
          <w:szCs w:val="22"/>
        </w:rPr>
        <w:t>executării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silite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sau </w:t>
      </w:r>
      <w:proofErr w:type="spellStart"/>
      <w:r>
        <w:rPr>
          <w:rFonts w:ascii="Arial Narrow" w:hAnsi="Arial Narrow" w:cs="Calibri"/>
          <w:sz w:val="22"/>
          <w:szCs w:val="22"/>
        </w:rPr>
        <w:t>voluntare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 </w:t>
      </w:r>
      <w:proofErr w:type="spellStart"/>
      <w:r>
        <w:rPr>
          <w:rFonts w:ascii="Arial Narrow" w:hAnsi="Arial Narrow" w:cs="Calibri"/>
          <w:sz w:val="22"/>
          <w:szCs w:val="22"/>
        </w:rPr>
        <w:t>respectivelor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obligaţii, </w:t>
      </w:r>
      <w:proofErr w:type="spellStart"/>
      <w:r>
        <w:rPr>
          <w:rFonts w:ascii="Arial Narrow" w:hAnsi="Arial Narrow" w:cs="Calibri"/>
          <w:sz w:val="22"/>
          <w:szCs w:val="22"/>
        </w:rPr>
        <w:t>Prestatorul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fiind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considerat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drept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</w:rPr>
        <w:t>întârziere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din </w:t>
      </w:r>
      <w:proofErr w:type="spellStart"/>
      <w:r>
        <w:rPr>
          <w:rFonts w:ascii="Arial Narrow" w:hAnsi="Arial Narrow" w:cs="Calibri"/>
          <w:sz w:val="22"/>
          <w:szCs w:val="22"/>
        </w:rPr>
        <w:t>ziua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  <w:lang w:val="it-IT"/>
        </w:rPr>
        <w:t>imediat următoare scadenţei, fără punere formală întârziere sau efectuarea vreunei alte formalităţi.</w:t>
      </w:r>
    </w:p>
    <w:p w14:paraId="18DE9A9D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proofErr w:type="spellStart"/>
      <w:r>
        <w:rPr>
          <w:rFonts w:ascii="Arial Narrow" w:hAnsi="Arial Narrow" w:cs="Calibri"/>
          <w:sz w:val="22"/>
          <w:szCs w:val="22"/>
        </w:rPr>
        <w:t>Creditorul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obligaţiei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neexecutate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în tot sau în </w:t>
      </w:r>
      <w:proofErr w:type="spellStart"/>
      <w:r>
        <w:rPr>
          <w:rFonts w:ascii="Arial Narrow" w:hAnsi="Arial Narrow" w:cs="Calibri"/>
          <w:sz w:val="22"/>
          <w:szCs w:val="22"/>
        </w:rPr>
        <w:t>parte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executate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cu </w:t>
      </w:r>
      <w:proofErr w:type="spellStart"/>
      <w:r>
        <w:rPr>
          <w:rFonts w:ascii="Arial Narrow" w:hAnsi="Arial Narrow" w:cs="Calibri"/>
          <w:sz w:val="22"/>
          <w:szCs w:val="22"/>
        </w:rPr>
        <w:t>întârziere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sau </w:t>
      </w:r>
      <w:proofErr w:type="spellStart"/>
      <w:r>
        <w:rPr>
          <w:rFonts w:ascii="Arial Narrow" w:hAnsi="Arial Narrow" w:cs="Calibri"/>
          <w:sz w:val="22"/>
          <w:szCs w:val="22"/>
        </w:rPr>
        <w:t>necorespunzator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este în </w:t>
      </w:r>
      <w:proofErr w:type="spellStart"/>
      <w:r>
        <w:rPr>
          <w:rFonts w:ascii="Arial Narrow" w:hAnsi="Arial Narrow" w:cs="Calibri"/>
          <w:sz w:val="22"/>
          <w:szCs w:val="22"/>
        </w:rPr>
        <w:t>drept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pretindă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pe </w:t>
      </w:r>
      <w:proofErr w:type="spellStart"/>
      <w:r>
        <w:rPr>
          <w:rFonts w:ascii="Arial Narrow" w:hAnsi="Arial Narrow" w:cs="Calibri"/>
          <w:sz w:val="22"/>
          <w:szCs w:val="22"/>
        </w:rPr>
        <w:t>lângă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clauza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penală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despăgubiri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</w:rPr>
        <w:t>completare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cu </w:t>
      </w:r>
      <w:proofErr w:type="spellStart"/>
      <w:r>
        <w:rPr>
          <w:rFonts w:ascii="Arial Narrow" w:hAnsi="Arial Narrow" w:cs="Calibri"/>
          <w:sz w:val="22"/>
          <w:szCs w:val="22"/>
        </w:rPr>
        <w:t>efectuarea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probei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existenţei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şi </w:t>
      </w:r>
      <w:proofErr w:type="spellStart"/>
      <w:r>
        <w:rPr>
          <w:rFonts w:ascii="Arial Narrow" w:hAnsi="Arial Narrow" w:cs="Calibri"/>
          <w:sz w:val="22"/>
          <w:szCs w:val="22"/>
        </w:rPr>
        <w:t>întinderii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prejudiciului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suferit</w:t>
      </w:r>
      <w:proofErr w:type="spellEnd"/>
      <w:r>
        <w:rPr>
          <w:rFonts w:ascii="Arial Narrow" w:hAnsi="Arial Narrow" w:cs="Calibri"/>
          <w:sz w:val="22"/>
          <w:szCs w:val="22"/>
        </w:rPr>
        <w:t>.</w:t>
      </w:r>
    </w:p>
    <w:p w14:paraId="2EDE447D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proofErr w:type="spellStart"/>
      <w:r>
        <w:rPr>
          <w:rFonts w:ascii="Arial Narrow" w:hAnsi="Arial Narrow" w:cs="Calibri"/>
          <w:sz w:val="22"/>
          <w:szCs w:val="22"/>
        </w:rPr>
        <w:t>Cuantumul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penalităţilor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poate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depăşi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valoarea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Contractului.</w:t>
      </w:r>
    </w:p>
    <w:p w14:paraId="1FF645E1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proofErr w:type="spellStart"/>
      <w:r>
        <w:rPr>
          <w:rFonts w:ascii="Arial Narrow" w:hAnsi="Arial Narrow" w:cs="Calibri"/>
          <w:sz w:val="22"/>
          <w:szCs w:val="22"/>
        </w:rPr>
        <w:t>Încasarea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penalităţilor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poate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fi </w:t>
      </w:r>
      <w:proofErr w:type="spellStart"/>
      <w:r>
        <w:rPr>
          <w:rFonts w:ascii="Arial Narrow" w:hAnsi="Arial Narrow" w:cs="Calibri"/>
          <w:sz w:val="22"/>
          <w:szCs w:val="22"/>
        </w:rPr>
        <w:t>făcută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prin </w:t>
      </w:r>
      <w:proofErr w:type="spellStart"/>
      <w:r>
        <w:rPr>
          <w:rFonts w:ascii="Arial Narrow" w:hAnsi="Arial Narrow" w:cs="Calibri"/>
          <w:sz w:val="22"/>
          <w:szCs w:val="22"/>
        </w:rPr>
        <w:t>deducere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din </w:t>
      </w:r>
      <w:proofErr w:type="spellStart"/>
      <w:r>
        <w:rPr>
          <w:rFonts w:ascii="Arial Narrow" w:hAnsi="Arial Narrow" w:cs="Calibri"/>
          <w:sz w:val="22"/>
          <w:szCs w:val="22"/>
        </w:rPr>
        <w:t>valoarea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facturilor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emise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şi </w:t>
      </w:r>
      <w:proofErr w:type="spellStart"/>
      <w:r>
        <w:rPr>
          <w:rFonts w:ascii="Arial Narrow" w:hAnsi="Arial Narrow" w:cs="Calibri"/>
          <w:sz w:val="22"/>
          <w:szCs w:val="22"/>
        </w:rPr>
        <w:t>acceptate</w:t>
      </w:r>
      <w:proofErr w:type="spellEnd"/>
      <w:r>
        <w:rPr>
          <w:rFonts w:ascii="Arial Narrow" w:hAnsi="Arial Narrow" w:cs="Calibri"/>
          <w:sz w:val="22"/>
          <w:szCs w:val="22"/>
        </w:rPr>
        <w:t>.</w:t>
      </w:r>
    </w:p>
    <w:p w14:paraId="45E393BE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</w:p>
    <w:p w14:paraId="46A7B30B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10. </w:t>
      </w:r>
      <w:proofErr w:type="spellStart"/>
      <w:r>
        <w:rPr>
          <w:rFonts w:ascii="Arial Narrow" w:hAnsi="Arial Narrow" w:cs="Calibri"/>
          <w:b/>
          <w:sz w:val="22"/>
          <w:szCs w:val="22"/>
        </w:rPr>
        <w:t>Modalităţi</w:t>
      </w:r>
      <w:proofErr w:type="spellEnd"/>
      <w:r>
        <w:rPr>
          <w:rFonts w:ascii="Arial Narrow" w:hAnsi="Arial Narrow" w:cs="Calibri"/>
          <w:b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b/>
          <w:sz w:val="22"/>
          <w:szCs w:val="22"/>
        </w:rPr>
        <w:t>plată</w:t>
      </w:r>
      <w:proofErr w:type="spellEnd"/>
    </w:p>
    <w:p w14:paraId="2A8C90BA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10.1. </w:t>
      </w:r>
      <w:proofErr w:type="spellStart"/>
      <w:r>
        <w:rPr>
          <w:rFonts w:ascii="Arial Narrow" w:hAnsi="Arial Narrow" w:cs="Calibri"/>
          <w:sz w:val="22"/>
          <w:szCs w:val="22"/>
        </w:rPr>
        <w:t>Prestatorul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va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emite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factura lunar, </w:t>
      </w:r>
      <w:proofErr w:type="spellStart"/>
      <w:r>
        <w:rPr>
          <w:rFonts w:ascii="Arial Narrow" w:hAnsi="Arial Narrow" w:cs="Calibri"/>
          <w:sz w:val="22"/>
          <w:szCs w:val="22"/>
        </w:rPr>
        <w:t>iar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la </w:t>
      </w:r>
      <w:proofErr w:type="spellStart"/>
      <w:r>
        <w:rPr>
          <w:rFonts w:ascii="Arial Narrow" w:hAnsi="Arial Narrow" w:cs="Calibri"/>
          <w:sz w:val="22"/>
          <w:szCs w:val="22"/>
        </w:rPr>
        <w:t>factură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se </w:t>
      </w:r>
      <w:proofErr w:type="spellStart"/>
      <w:r>
        <w:rPr>
          <w:rFonts w:ascii="Arial Narrow" w:hAnsi="Arial Narrow" w:cs="Calibri"/>
          <w:sz w:val="22"/>
          <w:szCs w:val="22"/>
        </w:rPr>
        <w:t>va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anexa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raportul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privind </w:t>
      </w:r>
      <w:proofErr w:type="spellStart"/>
      <w:r>
        <w:rPr>
          <w:rFonts w:ascii="Arial Narrow" w:hAnsi="Arial Narrow" w:cs="Calibri"/>
          <w:sz w:val="22"/>
          <w:szCs w:val="22"/>
        </w:rPr>
        <w:t>realizarea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serviciilor </w:t>
      </w:r>
      <w:proofErr w:type="spellStart"/>
      <w:r>
        <w:rPr>
          <w:rFonts w:ascii="Arial Narrow" w:hAnsi="Arial Narrow" w:cs="Calibri"/>
          <w:sz w:val="22"/>
          <w:szCs w:val="22"/>
        </w:rPr>
        <w:t>prestate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din luna </w:t>
      </w:r>
      <w:proofErr w:type="spellStart"/>
      <w:r>
        <w:rPr>
          <w:rFonts w:ascii="Arial Narrow" w:hAnsi="Arial Narrow" w:cs="Calibri"/>
          <w:sz w:val="22"/>
          <w:szCs w:val="22"/>
        </w:rPr>
        <w:t>respectivă</w:t>
      </w:r>
      <w:proofErr w:type="spellEnd"/>
      <w:r>
        <w:rPr>
          <w:rFonts w:ascii="Arial Narrow" w:hAnsi="Arial Narrow" w:cs="Calibri"/>
          <w:sz w:val="22"/>
          <w:szCs w:val="22"/>
        </w:rPr>
        <w:t>.</w:t>
      </w:r>
    </w:p>
    <w:p w14:paraId="6D990057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10.2 </w:t>
      </w:r>
      <w:proofErr w:type="spellStart"/>
      <w:r>
        <w:rPr>
          <w:rFonts w:ascii="Arial Narrow" w:hAnsi="Arial Narrow" w:cs="Calibri"/>
          <w:sz w:val="22"/>
          <w:szCs w:val="22"/>
        </w:rPr>
        <w:t>Beneficiarul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are </w:t>
      </w:r>
      <w:proofErr w:type="spellStart"/>
      <w:r>
        <w:rPr>
          <w:rFonts w:ascii="Arial Narrow" w:hAnsi="Arial Narrow" w:cs="Calibri"/>
          <w:sz w:val="22"/>
          <w:szCs w:val="22"/>
        </w:rPr>
        <w:t>obligaţia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gramStart"/>
      <w:r>
        <w:rPr>
          <w:rFonts w:ascii="Arial Narrow" w:hAnsi="Arial Narrow" w:cs="Calibri"/>
          <w:sz w:val="22"/>
          <w:szCs w:val="22"/>
        </w:rPr>
        <w:t>a</w:t>
      </w:r>
      <w:proofErr w:type="gram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efectua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plata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către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Prestator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în termen de 30 </w:t>
      </w:r>
      <w:proofErr w:type="spellStart"/>
      <w:r>
        <w:rPr>
          <w:rFonts w:ascii="Arial Narrow" w:hAnsi="Arial Narrow" w:cs="Calibri"/>
          <w:sz w:val="22"/>
          <w:szCs w:val="22"/>
        </w:rPr>
        <w:t>zile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napToGrid w:val="0"/>
          <w:sz w:val="22"/>
          <w:szCs w:val="22"/>
        </w:rPr>
        <w:t xml:space="preserve">de la data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primirii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facturii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emisă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către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Prestator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, în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baza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unei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comunicării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scrise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din partea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Beneficiarului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. </w:t>
      </w:r>
    </w:p>
    <w:p w14:paraId="21AF0278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b/>
          <w:sz w:val="22"/>
          <w:szCs w:val="22"/>
          <w:lang w:val="ro-RO"/>
        </w:rPr>
      </w:pPr>
    </w:p>
    <w:p w14:paraId="51FE689F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  <w:lang w:val="ro-RO"/>
        </w:rPr>
        <w:t xml:space="preserve">11. </w:t>
      </w:r>
      <w:r>
        <w:rPr>
          <w:rFonts w:ascii="Arial Narrow" w:hAnsi="Arial Narrow" w:cs="Calibri"/>
          <w:b/>
          <w:sz w:val="22"/>
          <w:szCs w:val="22"/>
          <w:lang w:val="it-IT"/>
        </w:rPr>
        <w:t>Modificarea Contractului</w:t>
      </w:r>
      <w:r>
        <w:rPr>
          <w:rFonts w:ascii="Arial Narrow" w:hAnsi="Arial Narrow" w:cs="Calibri"/>
          <w:b/>
          <w:sz w:val="22"/>
          <w:szCs w:val="22"/>
          <w:lang w:val="ro-RO"/>
        </w:rPr>
        <w:t>/Încetarea efectelor Contractului</w:t>
      </w:r>
    </w:p>
    <w:p w14:paraId="280069FD" w14:textId="77777777" w:rsidR="00E2586C" w:rsidRDefault="00E2586C" w:rsidP="00E2586C">
      <w:pPr>
        <w:pStyle w:val="BlockText"/>
        <w:spacing w:line="360" w:lineRule="auto"/>
        <w:ind w:left="0" w:right="0" w:firstLine="0"/>
        <w:jc w:val="both"/>
        <w:rPr>
          <w:rFonts w:ascii="Arial Narrow" w:hAnsi="Arial Narrow" w:cs="Calibri"/>
          <w:snapToGrid w:val="0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11.1.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Parţile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contractante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au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dreptul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, pe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durata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îndeplinirii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contractului, de a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modifica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comun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acord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clauzele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prezentului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contract prin act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adiţional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>.</w:t>
      </w:r>
    </w:p>
    <w:p w14:paraId="32EEDAAA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11.2. </w:t>
      </w:r>
      <w:proofErr w:type="spellStart"/>
      <w:r>
        <w:rPr>
          <w:rFonts w:ascii="Arial Narrow" w:hAnsi="Arial Narrow" w:cs="Calibri"/>
          <w:sz w:val="22"/>
          <w:szCs w:val="22"/>
        </w:rPr>
        <w:t>Neexecutarea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în tot sau în </w:t>
      </w:r>
      <w:proofErr w:type="spellStart"/>
      <w:r>
        <w:rPr>
          <w:rFonts w:ascii="Arial Narrow" w:hAnsi="Arial Narrow" w:cs="Calibri"/>
          <w:sz w:val="22"/>
          <w:szCs w:val="22"/>
        </w:rPr>
        <w:t>parte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sau </w:t>
      </w:r>
      <w:proofErr w:type="spellStart"/>
      <w:r>
        <w:rPr>
          <w:rFonts w:ascii="Arial Narrow" w:hAnsi="Arial Narrow" w:cs="Calibri"/>
          <w:sz w:val="22"/>
          <w:szCs w:val="22"/>
        </w:rPr>
        <w:t>executarea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defectuoasă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gramStart"/>
      <w:r>
        <w:rPr>
          <w:rFonts w:ascii="Arial Narrow" w:hAnsi="Arial Narrow" w:cs="Calibri"/>
          <w:sz w:val="22"/>
          <w:szCs w:val="22"/>
        </w:rPr>
        <w:t>a</w:t>
      </w:r>
      <w:proofErr w:type="gram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obligaţiilor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contractuale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asumate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către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Prestator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îndrituieşte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creditorul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acestor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obligaţii - </w:t>
      </w:r>
      <w:proofErr w:type="spellStart"/>
      <w:r>
        <w:rPr>
          <w:rFonts w:ascii="Arial Narrow" w:hAnsi="Arial Narrow" w:cs="Calibri"/>
          <w:sz w:val="22"/>
          <w:szCs w:val="22"/>
        </w:rPr>
        <w:t>Beneficiarul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să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considere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Contractul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reziliat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drept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fără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nicio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altă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formalitate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în condiţiile </w:t>
      </w:r>
      <w:proofErr w:type="spellStart"/>
      <w:r>
        <w:rPr>
          <w:rFonts w:ascii="Arial Narrow" w:hAnsi="Arial Narrow" w:cs="Calibri"/>
          <w:sz w:val="22"/>
          <w:szCs w:val="22"/>
        </w:rPr>
        <w:t>pactului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comisoriu</w:t>
      </w:r>
      <w:proofErr w:type="spellEnd"/>
      <w:r>
        <w:rPr>
          <w:rFonts w:ascii="Arial Narrow" w:hAnsi="Arial Narrow" w:cs="Calibri"/>
          <w:sz w:val="22"/>
          <w:szCs w:val="22"/>
        </w:rPr>
        <w:t>.</w:t>
      </w:r>
    </w:p>
    <w:p w14:paraId="104777BD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11.3. </w:t>
      </w:r>
      <w:proofErr w:type="spellStart"/>
      <w:r>
        <w:rPr>
          <w:rFonts w:ascii="Arial Narrow" w:hAnsi="Arial Narrow" w:cs="Calibri"/>
          <w:sz w:val="22"/>
          <w:szCs w:val="22"/>
        </w:rPr>
        <w:t>Părţile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pot </w:t>
      </w:r>
      <w:proofErr w:type="spellStart"/>
      <w:r>
        <w:rPr>
          <w:rFonts w:ascii="Arial Narrow" w:hAnsi="Arial Narrow" w:cs="Calibri"/>
          <w:sz w:val="22"/>
          <w:szCs w:val="22"/>
        </w:rPr>
        <w:t>conveni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în </w:t>
      </w:r>
      <w:proofErr w:type="spellStart"/>
      <w:r>
        <w:rPr>
          <w:rFonts w:ascii="Arial Narrow" w:hAnsi="Arial Narrow" w:cs="Calibri"/>
          <w:sz w:val="22"/>
          <w:szCs w:val="22"/>
        </w:rPr>
        <w:t>scris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încetarea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Contractului anterior </w:t>
      </w:r>
      <w:proofErr w:type="spellStart"/>
      <w:r>
        <w:rPr>
          <w:rFonts w:ascii="Arial Narrow" w:hAnsi="Arial Narrow" w:cs="Calibri"/>
          <w:sz w:val="22"/>
          <w:szCs w:val="22"/>
        </w:rPr>
        <w:t>ajungerii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acestuia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la termen.</w:t>
      </w:r>
    </w:p>
    <w:p w14:paraId="20C9482E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11.4. </w:t>
      </w:r>
      <w:proofErr w:type="spellStart"/>
      <w:r>
        <w:rPr>
          <w:rFonts w:ascii="Arial Narrow" w:hAnsi="Arial Narrow" w:cs="Calibri"/>
          <w:sz w:val="22"/>
          <w:szCs w:val="22"/>
        </w:rPr>
        <w:t>Beneficiarul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poate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denunţa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unilateral </w:t>
      </w:r>
      <w:proofErr w:type="spellStart"/>
      <w:r>
        <w:rPr>
          <w:rFonts w:ascii="Arial Narrow" w:hAnsi="Arial Narrow" w:cs="Calibri"/>
          <w:sz w:val="22"/>
          <w:szCs w:val="22"/>
        </w:rPr>
        <w:t>Contractul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sub </w:t>
      </w:r>
      <w:proofErr w:type="spellStart"/>
      <w:r>
        <w:rPr>
          <w:rFonts w:ascii="Arial Narrow" w:hAnsi="Arial Narrow" w:cs="Calibri"/>
          <w:sz w:val="22"/>
          <w:szCs w:val="22"/>
        </w:rPr>
        <w:t>rezerva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obligaţiei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notificării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Prestatorului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cu 15 (</w:t>
      </w:r>
      <w:proofErr w:type="spellStart"/>
      <w:r>
        <w:rPr>
          <w:rFonts w:ascii="Arial Narrow" w:hAnsi="Arial Narrow" w:cs="Calibri"/>
          <w:sz w:val="22"/>
          <w:szCs w:val="22"/>
        </w:rPr>
        <w:t>cincisprezece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) </w:t>
      </w:r>
      <w:proofErr w:type="spellStart"/>
      <w:r>
        <w:rPr>
          <w:rFonts w:ascii="Arial Narrow" w:hAnsi="Arial Narrow" w:cs="Calibri"/>
          <w:sz w:val="22"/>
          <w:szCs w:val="22"/>
        </w:rPr>
        <w:t>zile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înainte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încetarea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efectivă</w:t>
      </w:r>
      <w:proofErr w:type="spellEnd"/>
      <w:r>
        <w:rPr>
          <w:rFonts w:ascii="Arial Narrow" w:hAnsi="Arial Narrow" w:cs="Calibri"/>
          <w:sz w:val="22"/>
          <w:szCs w:val="22"/>
        </w:rPr>
        <w:t>.</w:t>
      </w:r>
    </w:p>
    <w:p w14:paraId="64E2E13A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lastRenderedPageBreak/>
        <w:t xml:space="preserve">11.5. </w:t>
      </w:r>
      <w:proofErr w:type="spellStart"/>
      <w:r>
        <w:rPr>
          <w:rFonts w:ascii="Arial Narrow" w:hAnsi="Arial Narrow" w:cs="Calibri"/>
          <w:sz w:val="22"/>
          <w:szCs w:val="22"/>
        </w:rPr>
        <w:t>Dizolvarea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falimentul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retragerea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autorizaţiilor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funcţionare a </w:t>
      </w:r>
      <w:proofErr w:type="spellStart"/>
      <w:r>
        <w:rPr>
          <w:rFonts w:ascii="Arial Narrow" w:hAnsi="Arial Narrow" w:cs="Calibri"/>
          <w:sz w:val="22"/>
          <w:szCs w:val="22"/>
        </w:rPr>
        <w:t>uneia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din </w:t>
      </w:r>
      <w:proofErr w:type="spellStart"/>
      <w:r>
        <w:rPr>
          <w:rFonts w:ascii="Arial Narrow" w:hAnsi="Arial Narrow" w:cs="Calibri"/>
          <w:sz w:val="22"/>
          <w:szCs w:val="22"/>
        </w:rPr>
        <w:t>părţi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sau </w:t>
      </w:r>
      <w:proofErr w:type="spellStart"/>
      <w:r>
        <w:rPr>
          <w:rFonts w:ascii="Arial Narrow" w:hAnsi="Arial Narrow" w:cs="Calibri"/>
          <w:sz w:val="22"/>
          <w:szCs w:val="22"/>
        </w:rPr>
        <w:t>implicarea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într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-o </w:t>
      </w:r>
      <w:proofErr w:type="spellStart"/>
      <w:r>
        <w:rPr>
          <w:rFonts w:ascii="Arial Narrow" w:hAnsi="Arial Narrow" w:cs="Calibri"/>
          <w:sz w:val="22"/>
          <w:szCs w:val="22"/>
        </w:rPr>
        <w:t>procedură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legală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are ca </w:t>
      </w:r>
      <w:proofErr w:type="spellStart"/>
      <w:r>
        <w:rPr>
          <w:rFonts w:ascii="Arial Narrow" w:hAnsi="Arial Narrow" w:cs="Calibri"/>
          <w:sz w:val="22"/>
          <w:szCs w:val="22"/>
        </w:rPr>
        <w:t>finalitate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urmărită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declararea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</w:rPr>
        <w:t>una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din situaţiile anterior enumerate </w:t>
      </w:r>
      <w:proofErr w:type="spellStart"/>
      <w:r>
        <w:rPr>
          <w:rFonts w:ascii="Arial Narrow" w:hAnsi="Arial Narrow" w:cs="Calibri"/>
          <w:sz w:val="22"/>
          <w:szCs w:val="22"/>
        </w:rPr>
        <w:t>atrage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rezilierea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începând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cu </w:t>
      </w:r>
      <w:proofErr w:type="spellStart"/>
      <w:r>
        <w:rPr>
          <w:rFonts w:ascii="Arial Narrow" w:hAnsi="Arial Narrow" w:cs="Calibri"/>
          <w:sz w:val="22"/>
          <w:szCs w:val="22"/>
        </w:rPr>
        <w:t>acea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dată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 Contractului, cu </w:t>
      </w:r>
      <w:proofErr w:type="spellStart"/>
      <w:r>
        <w:rPr>
          <w:rFonts w:ascii="Arial Narrow" w:hAnsi="Arial Narrow" w:cs="Calibri"/>
          <w:sz w:val="22"/>
          <w:szCs w:val="22"/>
        </w:rPr>
        <w:t>plata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daune-interese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atunci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cand </w:t>
      </w:r>
      <w:proofErr w:type="spellStart"/>
      <w:r>
        <w:rPr>
          <w:rFonts w:ascii="Arial Narrow" w:hAnsi="Arial Narrow" w:cs="Calibri"/>
          <w:sz w:val="22"/>
          <w:szCs w:val="22"/>
        </w:rPr>
        <w:t>cauzele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încetare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gramStart"/>
      <w:r>
        <w:rPr>
          <w:rFonts w:ascii="Arial Narrow" w:hAnsi="Arial Narrow" w:cs="Calibri"/>
          <w:sz w:val="22"/>
          <w:szCs w:val="22"/>
        </w:rPr>
        <w:t>a</w:t>
      </w:r>
      <w:proofErr w:type="gramEnd"/>
      <w:r>
        <w:rPr>
          <w:rFonts w:ascii="Arial Narrow" w:hAnsi="Arial Narrow" w:cs="Calibri"/>
          <w:sz w:val="22"/>
          <w:szCs w:val="22"/>
        </w:rPr>
        <w:t xml:space="preserve"> activităţii sunt </w:t>
      </w:r>
      <w:proofErr w:type="spellStart"/>
      <w:r>
        <w:rPr>
          <w:rFonts w:ascii="Arial Narrow" w:hAnsi="Arial Narrow" w:cs="Calibri"/>
          <w:sz w:val="22"/>
          <w:szCs w:val="22"/>
        </w:rPr>
        <w:t>urmarea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lipsei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diligenţă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 </w:t>
      </w:r>
      <w:proofErr w:type="spellStart"/>
      <w:r>
        <w:rPr>
          <w:rFonts w:ascii="Arial Narrow" w:hAnsi="Arial Narrow" w:cs="Calibri"/>
          <w:sz w:val="22"/>
          <w:szCs w:val="22"/>
        </w:rPr>
        <w:t>părţii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</w:rPr>
        <w:t>culpă</w:t>
      </w:r>
      <w:proofErr w:type="spellEnd"/>
      <w:r>
        <w:rPr>
          <w:rFonts w:ascii="Arial Narrow" w:hAnsi="Arial Narrow" w:cs="Calibri"/>
          <w:sz w:val="22"/>
          <w:szCs w:val="22"/>
        </w:rPr>
        <w:t>.</w:t>
      </w:r>
    </w:p>
    <w:p w14:paraId="6EE76A13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11.6 </w:t>
      </w:r>
      <w:proofErr w:type="spellStart"/>
      <w:r>
        <w:rPr>
          <w:rFonts w:ascii="Arial Narrow" w:hAnsi="Arial Narrow" w:cs="Calibri"/>
          <w:sz w:val="22"/>
          <w:szCs w:val="22"/>
        </w:rPr>
        <w:t>Nerespectarea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prevederilor </w:t>
      </w:r>
      <w:proofErr w:type="spellStart"/>
      <w:r>
        <w:rPr>
          <w:rFonts w:ascii="Arial Narrow" w:hAnsi="Arial Narrow" w:cs="Calibri"/>
          <w:sz w:val="22"/>
          <w:szCs w:val="22"/>
        </w:rPr>
        <w:t>mentionate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la art.4.3.1. și art.4.3.2.din </w:t>
      </w:r>
      <w:proofErr w:type="spellStart"/>
      <w:r>
        <w:rPr>
          <w:rFonts w:ascii="Arial Narrow" w:hAnsi="Arial Narrow" w:cs="Calibri"/>
          <w:sz w:val="22"/>
          <w:szCs w:val="22"/>
        </w:rPr>
        <w:t>prezentul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Contract, da </w:t>
      </w:r>
      <w:proofErr w:type="spellStart"/>
      <w:r>
        <w:rPr>
          <w:rFonts w:ascii="Arial Narrow" w:hAnsi="Arial Narrow" w:cs="Calibri"/>
          <w:sz w:val="22"/>
          <w:szCs w:val="22"/>
        </w:rPr>
        <w:t>dreptul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Beneficiarului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a </w:t>
      </w:r>
      <w:proofErr w:type="spellStart"/>
      <w:r>
        <w:rPr>
          <w:rFonts w:ascii="Arial Narrow" w:hAnsi="Arial Narrow" w:cs="Calibri"/>
          <w:sz w:val="22"/>
          <w:szCs w:val="22"/>
        </w:rPr>
        <w:t>rezilia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Contractul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fără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nicio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alta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formalitate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prealabila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si </w:t>
      </w:r>
      <w:proofErr w:type="spellStart"/>
      <w:r>
        <w:rPr>
          <w:rFonts w:ascii="Arial Narrow" w:hAnsi="Arial Narrow" w:cs="Calibri"/>
          <w:sz w:val="22"/>
          <w:szCs w:val="22"/>
        </w:rPr>
        <w:t>fara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intervenția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instanței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judecata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in </w:t>
      </w:r>
      <w:proofErr w:type="spellStart"/>
      <w:r>
        <w:rPr>
          <w:rFonts w:ascii="Arial Narrow" w:hAnsi="Arial Narrow" w:cs="Calibri"/>
          <w:sz w:val="22"/>
          <w:szCs w:val="22"/>
        </w:rPr>
        <w:t>conditiile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pactului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comisoriu</w:t>
      </w:r>
      <w:proofErr w:type="spellEnd"/>
      <w:r>
        <w:rPr>
          <w:rFonts w:ascii="Arial Narrow" w:hAnsi="Arial Narrow" w:cs="Calibri"/>
          <w:sz w:val="22"/>
          <w:szCs w:val="22"/>
        </w:rPr>
        <w:t>.</w:t>
      </w:r>
    </w:p>
    <w:p w14:paraId="3EDD4C58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</w:p>
    <w:p w14:paraId="4AC6A61B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12.</w:t>
      </w:r>
      <w:r>
        <w:rPr>
          <w:rFonts w:ascii="Arial Narrow" w:hAnsi="Arial Narrow" w:cs="Calibri"/>
          <w:b/>
          <w:bCs/>
          <w:sz w:val="22"/>
          <w:szCs w:val="22"/>
          <w:lang w:val="es-ES"/>
        </w:rPr>
        <w:t xml:space="preserve"> </w:t>
      </w:r>
      <w:proofErr w:type="spellStart"/>
      <w:proofErr w:type="gramStart"/>
      <w:r>
        <w:rPr>
          <w:rFonts w:ascii="Arial Narrow" w:hAnsi="Arial Narrow" w:cs="Calibri"/>
          <w:b/>
          <w:sz w:val="22"/>
          <w:szCs w:val="22"/>
          <w:lang w:val="es-ES"/>
        </w:rPr>
        <w:t>Subcontractarea</w:t>
      </w:r>
      <w:proofErr w:type="spellEnd"/>
      <w:r>
        <w:rPr>
          <w:rFonts w:ascii="Arial Narrow" w:hAnsi="Arial Narrow" w:cs="Calibri"/>
          <w:b/>
          <w:sz w:val="22"/>
          <w:szCs w:val="22"/>
          <w:lang w:val="es-ES"/>
        </w:rPr>
        <w:t xml:space="preserve"> ,</w:t>
      </w:r>
      <w:proofErr w:type="spellStart"/>
      <w:r>
        <w:rPr>
          <w:rFonts w:ascii="Arial Narrow" w:hAnsi="Arial Narrow" w:cs="Calibri"/>
          <w:b/>
          <w:sz w:val="22"/>
          <w:szCs w:val="22"/>
          <w:lang w:val="es-ES"/>
        </w:rPr>
        <w:t>Terţ</w:t>
      </w:r>
      <w:proofErr w:type="spellEnd"/>
      <w:proofErr w:type="gramEnd"/>
      <w:r>
        <w:rPr>
          <w:rFonts w:ascii="Arial Narrow" w:hAnsi="Arial Narrow" w:cs="Calibri"/>
          <w:b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b/>
          <w:sz w:val="22"/>
          <w:szCs w:val="22"/>
          <w:lang w:val="es-ES"/>
        </w:rPr>
        <w:t>Susţinator</w:t>
      </w:r>
      <w:proofErr w:type="spellEnd"/>
      <w:r>
        <w:rPr>
          <w:rFonts w:ascii="Arial Narrow" w:hAnsi="Arial Narrow" w:cs="Calibri"/>
          <w:b/>
          <w:sz w:val="22"/>
          <w:szCs w:val="22"/>
          <w:lang w:val="es-ES"/>
        </w:rPr>
        <w:t xml:space="preserve"> </w:t>
      </w:r>
      <w:r>
        <w:rPr>
          <w:rFonts w:ascii="Arial Narrow" w:hAnsi="Arial Narrow" w:cs="Calibri"/>
          <w:b/>
          <w:sz w:val="22"/>
          <w:szCs w:val="22"/>
          <w:lang w:val="es-ES"/>
        </w:rPr>
        <w:tab/>
      </w:r>
    </w:p>
    <w:p w14:paraId="41DF475B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es-ES"/>
        </w:rPr>
        <w:t xml:space="preserve">12.1.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Subcontractarea</w:t>
      </w:r>
      <w:proofErr w:type="spellEnd"/>
    </w:p>
    <w:p w14:paraId="2DC136F7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es-ES"/>
        </w:rPr>
        <w:t xml:space="preserve">12.1.1 La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încheierea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Contractului sau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atunci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cand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se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introduc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noi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subcontractanţi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, este obligatorie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furnizarea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către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Beneficiar a contractelor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încheiate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către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Prestator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cu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subcontractanţii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nominalizaţi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ofertă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sau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declaraţi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ulterior, astfel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încât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activităţile ce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revin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acestora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precum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si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sumele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aferente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prestaţiilor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fie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cuprinse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Contract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devenind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gramStart"/>
      <w:r>
        <w:rPr>
          <w:rFonts w:ascii="Arial Narrow" w:hAnsi="Arial Narrow" w:cs="Calibri"/>
          <w:sz w:val="22"/>
          <w:szCs w:val="22"/>
          <w:lang w:val="es-ES"/>
        </w:rPr>
        <w:t>anexe</w:t>
      </w:r>
      <w:proofErr w:type="gramEnd"/>
      <w:r>
        <w:rPr>
          <w:rFonts w:ascii="Arial Narrow" w:hAnsi="Arial Narrow" w:cs="Calibri"/>
          <w:sz w:val="22"/>
          <w:szCs w:val="22"/>
          <w:lang w:val="es-ES"/>
        </w:rPr>
        <w:t xml:space="preserve"> ale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acestuia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. Ele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trebuie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cuprindă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obligatoriu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însă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fără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a se limita: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denumirea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subcontractanţilor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reprezentanţii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legali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ai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noilor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subcontractanţi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datele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contact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, activităţile ce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urmeaza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a fi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sucontractate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valoarea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aferenta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prestaţiilor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opţiunea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cesionare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a contractului în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favoarea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Beneficiar (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dacă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este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cazul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>).</w:t>
      </w:r>
    </w:p>
    <w:p w14:paraId="68667174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es-ES"/>
        </w:rPr>
        <w:t xml:space="preserve">12.1.2.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Beneficiarul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are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dreptul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de a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înlocui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/implica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noi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subcontractanţi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perioada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de implementare a Contractului,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cu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condiţia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ca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schimbarea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nu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reprezinte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o modificare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substanţială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a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acestuia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, în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conformitate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cu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cele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prevăzute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expres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legislaţia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vigoare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privind achiziţiile publice.</w:t>
      </w:r>
    </w:p>
    <w:p w14:paraId="3D1B532C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shd w:val="clear" w:color="auto" w:fill="FFFFFF"/>
        </w:rPr>
        <w:t>12.1.3</w:t>
      </w:r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Prestatorul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nu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va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avea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dreptul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de a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înlocui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/implica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niciun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subcontractant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, în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perioada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de implementare a contractului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fără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acordul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prealabil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al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Beneficiarului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>.</w:t>
      </w:r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Orice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solicitare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privind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înlocuirea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>/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implicarea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noi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subcontractanţi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va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fi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înaintată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către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Prestator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vederea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obţinerii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acordului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Beneficiarului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într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-un termen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rezonabil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şi care nu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va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putea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fi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mai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mic de 15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zile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înainte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momentul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începerii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activităţii de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către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noii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subcontractanţi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>.</w:t>
      </w:r>
    </w:p>
    <w:p w14:paraId="5C528544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es-ES"/>
        </w:rPr>
        <w:t xml:space="preserve">12.1.4. În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situaţia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prevăzută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la art. 12.1.2.,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Prestatorul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poate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înlocui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/implica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subcontractanţii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perioada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de implementare a contractului, în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următoarele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situaţii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>:</w:t>
      </w:r>
    </w:p>
    <w:p w14:paraId="64CF6A14" w14:textId="77777777" w:rsidR="00E2586C" w:rsidRDefault="00E2586C" w:rsidP="00E2586C">
      <w:pPr>
        <w:spacing w:line="360" w:lineRule="auto"/>
        <w:ind w:firstLine="720"/>
        <w:jc w:val="both"/>
        <w:rPr>
          <w:rFonts w:ascii="Arial Narrow" w:hAnsi="Arial Narrow" w:cs="Calibri"/>
          <w:sz w:val="22"/>
          <w:szCs w:val="22"/>
          <w:lang w:val="es-ES"/>
        </w:rPr>
      </w:pPr>
      <w:r>
        <w:rPr>
          <w:rFonts w:ascii="Arial Narrow" w:hAnsi="Arial Narrow" w:cs="Calibri"/>
          <w:sz w:val="22"/>
          <w:szCs w:val="22"/>
          <w:lang w:val="es-ES"/>
        </w:rPr>
        <w:t xml:space="preserve">a) 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înlocuirea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subcontractanţilor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nominalizaţi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ofertă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ale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căror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activităţi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au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fost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indicate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în oferta ca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fiind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realízate de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subcontractanti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>;</w:t>
      </w:r>
    </w:p>
    <w:p w14:paraId="04255C15" w14:textId="77777777" w:rsidR="00E2586C" w:rsidRDefault="00E2586C" w:rsidP="00E2586C">
      <w:pPr>
        <w:spacing w:line="360" w:lineRule="auto"/>
        <w:ind w:firstLine="720"/>
        <w:jc w:val="both"/>
        <w:rPr>
          <w:rFonts w:ascii="Arial Narrow" w:hAnsi="Arial Narrow" w:cs="Calibri"/>
          <w:sz w:val="22"/>
          <w:szCs w:val="22"/>
          <w:lang w:val="es-ES"/>
        </w:rPr>
      </w:pPr>
      <w:r>
        <w:rPr>
          <w:rFonts w:ascii="Arial Narrow" w:hAnsi="Arial Narrow" w:cs="Calibri"/>
          <w:sz w:val="22"/>
          <w:szCs w:val="22"/>
          <w:lang w:val="es-ES"/>
        </w:rPr>
        <w:t xml:space="preserve">b)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declararea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unor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noi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subcontractanţi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, ulterior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semnării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contractului, în condiţiile în care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lucrările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ce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urmează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a fi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subcontractate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au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fost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prevăzute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ofertă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fără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a se indica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iniţial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opţiunea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subcontractării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acestora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>.</w:t>
      </w:r>
    </w:p>
    <w:p w14:paraId="284A4ACD" w14:textId="77777777" w:rsidR="00E2586C" w:rsidRDefault="00E2586C" w:rsidP="00E2586C">
      <w:pPr>
        <w:spacing w:line="360" w:lineRule="auto"/>
        <w:ind w:firstLine="720"/>
        <w:jc w:val="both"/>
        <w:rPr>
          <w:rFonts w:ascii="Arial Narrow" w:hAnsi="Arial Narrow" w:cs="Calibri"/>
          <w:sz w:val="22"/>
          <w:szCs w:val="22"/>
          <w:lang w:val="es-ES"/>
        </w:rPr>
      </w:pPr>
      <w:r>
        <w:rPr>
          <w:rFonts w:ascii="Arial Narrow" w:hAnsi="Arial Narrow" w:cs="Calibri"/>
          <w:sz w:val="22"/>
          <w:szCs w:val="22"/>
          <w:lang w:val="es-ES"/>
        </w:rPr>
        <w:t xml:space="preserve">c)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renunţarea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retragerea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subcontractanţilor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din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contract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>.</w:t>
      </w:r>
    </w:p>
    <w:p w14:paraId="452464A7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es-ES"/>
        </w:rPr>
      </w:pPr>
      <w:r>
        <w:rPr>
          <w:rFonts w:ascii="Arial Narrow" w:hAnsi="Arial Narrow" w:cs="Calibri"/>
          <w:sz w:val="22"/>
          <w:szCs w:val="22"/>
          <w:lang w:val="es-ES"/>
        </w:rPr>
        <w:t xml:space="preserve">12.1.5. În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vederea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obţinerii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acordului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Beneficiarului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noii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subcontractanţi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sunt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obligaţi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prezinte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>:</w:t>
      </w:r>
    </w:p>
    <w:p w14:paraId="20362DC4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es-ES"/>
        </w:rPr>
      </w:pPr>
      <w:r>
        <w:rPr>
          <w:rFonts w:ascii="Arial Narrow" w:hAnsi="Arial Narrow" w:cs="Calibri"/>
          <w:sz w:val="22"/>
          <w:szCs w:val="22"/>
          <w:lang w:val="es-ES"/>
        </w:rPr>
        <w:lastRenderedPageBreak/>
        <w:t xml:space="preserve">-  o declaraţie pe proprie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răspundere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prin care îşi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asumă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prevederile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caietului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sarcini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şi a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propunerii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tehnice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depusă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către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Prestator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la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ofertă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, pentru activităţile supuse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subcontractării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>.</w:t>
      </w:r>
    </w:p>
    <w:p w14:paraId="59867C89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  <w:shd w:val="clear" w:color="auto" w:fill="FFFFFF"/>
        </w:rPr>
      </w:pPr>
      <w:r>
        <w:rPr>
          <w:rFonts w:ascii="Arial Narrow" w:hAnsi="Arial Narrow" w:cs="Calibri"/>
          <w:sz w:val="22"/>
          <w:szCs w:val="22"/>
          <w:lang w:val="es-ES"/>
        </w:rPr>
        <w:t xml:space="preserve">-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contractele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subcontractare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încheiate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între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Prestator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şi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noii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subcontractanţi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ce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vor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cuprinde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obligatoriu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şi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fără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a se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limita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la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acestea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informaţii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cu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privire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la activităţile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ce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urmează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a fi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subcontractate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datele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de contact şi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reprezentanţii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 Narrow" w:hAnsi="Arial Narrow" w:cs="Calibri"/>
          <w:sz w:val="22"/>
          <w:szCs w:val="22"/>
          <w:shd w:val="clear" w:color="auto" w:fill="FFFFFF"/>
        </w:rPr>
        <w:t>legali,valoarea</w:t>
      </w:r>
      <w:proofErr w:type="spellEnd"/>
      <w:proofErr w:type="gram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aferentă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activităţii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ce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va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face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obiectul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contractului.</w:t>
      </w:r>
    </w:p>
    <w:p w14:paraId="176486CA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  <w:shd w:val="clear" w:color="auto" w:fill="FFFFFF"/>
        </w:rPr>
      </w:pPr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-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certificatele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şi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alte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documente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necesare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pentru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verificarea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inexistenţei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unor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situaţii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excludere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şi a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resurselor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>/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capabilităţilor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corespunzătoare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părţilor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implicare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contractul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de achiziţie publică.</w:t>
      </w:r>
    </w:p>
    <w:p w14:paraId="06939FE5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  <w:shd w:val="clear" w:color="auto" w:fill="FFFFFF"/>
        </w:rPr>
      </w:pPr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12.1.6.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Dispoziţiile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privind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înlocuirea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>/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implicarea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noi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subcontractanţi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nu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diminueaza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nicio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situaţie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răspunderea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Prestatorului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ceea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ce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priveşte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modul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îndeplinire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a Contractului.</w:t>
      </w:r>
    </w:p>
    <w:p w14:paraId="6869C39E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  <w:lang w:eastAsia="x-none"/>
        </w:rPr>
      </w:pPr>
      <w:r>
        <w:rPr>
          <w:rFonts w:ascii="Arial Narrow" w:hAnsi="Arial Narrow" w:cs="Calibri"/>
          <w:sz w:val="22"/>
          <w:szCs w:val="22"/>
          <w:shd w:val="clear" w:color="auto" w:fill="FFFFFF"/>
          <w:lang w:eastAsia="x-none"/>
        </w:rPr>
        <w:t>12.1.7.</w:t>
      </w:r>
      <w:r>
        <w:rPr>
          <w:rFonts w:ascii="Arial Narrow" w:hAnsi="Arial Narrow" w:cs="Calibri"/>
          <w:sz w:val="22"/>
          <w:szCs w:val="22"/>
          <w:lang w:eastAsia="x-none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vederea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finalizării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Contractului,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Beneficiarul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poate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solicita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iar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Prestatorul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se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obligă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să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cesioneze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favoarea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Beneficiarului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contractele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încheiate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cu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subcontractanţii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acestuia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Prestatorul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obligându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-se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totodată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să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introducă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contractele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sale cu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subcontractorii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clauze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în acest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sens.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Într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-o asemenea situaţie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Contractul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va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fi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continuat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subcontractori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.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  <w:lang w:eastAsia="x-none"/>
        </w:rPr>
        <w:t>Dispoziţiile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  <w:lang w:eastAsia="x-none"/>
        </w:rPr>
        <w:t xml:space="preserve"> privind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  <w:lang w:eastAsia="x-none"/>
        </w:rPr>
        <w:t>cesiunea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  <w:lang w:eastAsia="x-none"/>
        </w:rPr>
        <w:t xml:space="preserve"> contractului de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  <w:lang w:eastAsia="x-none"/>
        </w:rPr>
        <w:t>subcontractare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  <w:lang w:eastAsia="x-none"/>
        </w:rPr>
        <w:t xml:space="preserve"> nu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  <w:lang w:eastAsia="x-none"/>
        </w:rPr>
        <w:t>diminuează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  <w:lang w:eastAsia="x-none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  <w:lang w:eastAsia="x-none"/>
        </w:rPr>
        <w:t>nicio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  <w:lang w:eastAsia="x-none"/>
        </w:rPr>
        <w:t xml:space="preserve"> situaţie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  <w:lang w:eastAsia="x-none"/>
        </w:rPr>
        <w:t>răspunderea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  <w:lang w:eastAsia="x-none"/>
        </w:rPr>
        <w:t>Prestatorului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  <w:lang w:eastAsia="x-none"/>
        </w:rPr>
        <w:t>faţă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  <w:lang w:eastAsia="x-none"/>
        </w:rPr>
        <w:t xml:space="preserve"> de </w:t>
      </w:r>
      <w:r>
        <w:rPr>
          <w:rFonts w:ascii="Arial Narrow" w:hAnsi="Arial Narrow" w:cs="Calibri"/>
          <w:sz w:val="22"/>
          <w:szCs w:val="22"/>
          <w:lang w:val="es-ES"/>
        </w:rPr>
        <w:t>Beneficiar</w:t>
      </w:r>
      <w:r>
        <w:rPr>
          <w:rFonts w:ascii="Arial Narrow" w:hAnsi="Arial Narrow" w:cs="Calibri"/>
          <w:sz w:val="22"/>
          <w:szCs w:val="22"/>
          <w:shd w:val="clear" w:color="auto" w:fill="FFFFFF"/>
          <w:lang w:eastAsia="x-none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  <w:lang w:eastAsia="x-none"/>
        </w:rPr>
        <w:t>ceea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  <w:lang w:eastAsia="x-none"/>
        </w:rPr>
        <w:t>ce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  <w:lang w:eastAsia="x-none"/>
        </w:rPr>
        <w:t>priveşte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  <w:lang w:eastAsia="x-none"/>
        </w:rPr>
        <w:t>modul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  <w:lang w:eastAsia="x-none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  <w:lang w:eastAsia="x-none"/>
        </w:rPr>
        <w:t>îndeplinire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  <w:lang w:eastAsia="x-none"/>
        </w:rPr>
        <w:t xml:space="preserve"> a Contractului.</w:t>
      </w:r>
    </w:p>
    <w:p w14:paraId="3C8283C7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shd w:val="clear" w:color="auto" w:fill="FFFFFF"/>
        </w:rPr>
        <w:t>12.1.8</w:t>
      </w:r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Beneficiarul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poate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proceda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la </w:t>
      </w:r>
      <w:proofErr w:type="spellStart"/>
      <w:r>
        <w:rPr>
          <w:rFonts w:ascii="Arial Narrow" w:hAnsi="Arial Narrow" w:cs="Calibri"/>
          <w:sz w:val="22"/>
          <w:szCs w:val="22"/>
        </w:rPr>
        <w:t>denunţarea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unilaterală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 contractului, </w:t>
      </w:r>
      <w:proofErr w:type="spellStart"/>
      <w:r>
        <w:rPr>
          <w:rFonts w:ascii="Arial Narrow" w:hAnsi="Arial Narrow" w:cs="Calibri"/>
          <w:sz w:val="22"/>
          <w:szCs w:val="22"/>
        </w:rPr>
        <w:t>fară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efectuarea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vreunei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alte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formalităţi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şi </w:t>
      </w:r>
      <w:proofErr w:type="spellStart"/>
      <w:r>
        <w:rPr>
          <w:rFonts w:ascii="Arial Narrow" w:hAnsi="Arial Narrow" w:cs="Calibri"/>
          <w:sz w:val="22"/>
          <w:szCs w:val="22"/>
        </w:rPr>
        <w:t>fără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intervenţia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instanţei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judecată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în </w:t>
      </w:r>
      <w:proofErr w:type="spellStart"/>
      <w:r>
        <w:rPr>
          <w:rFonts w:ascii="Arial Narrow" w:hAnsi="Arial Narrow" w:cs="Calibri"/>
          <w:sz w:val="22"/>
          <w:szCs w:val="22"/>
        </w:rPr>
        <w:t>situaţia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în care </w:t>
      </w:r>
      <w:proofErr w:type="spellStart"/>
      <w:r>
        <w:rPr>
          <w:rFonts w:ascii="Arial Narrow" w:hAnsi="Arial Narrow" w:cs="Calibri"/>
          <w:sz w:val="22"/>
          <w:szCs w:val="22"/>
        </w:rPr>
        <w:t>Prestatorul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subcontractează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/ </w:t>
      </w:r>
      <w:proofErr w:type="spellStart"/>
      <w:r>
        <w:rPr>
          <w:rFonts w:ascii="Arial Narrow" w:hAnsi="Arial Narrow" w:cs="Calibri"/>
          <w:sz w:val="22"/>
          <w:szCs w:val="22"/>
        </w:rPr>
        <w:t>cesionează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drepturile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şi </w:t>
      </w:r>
      <w:proofErr w:type="spellStart"/>
      <w:r>
        <w:rPr>
          <w:rFonts w:ascii="Arial Narrow" w:hAnsi="Arial Narrow" w:cs="Calibri"/>
          <w:sz w:val="22"/>
          <w:szCs w:val="22"/>
        </w:rPr>
        <w:t>obligatiile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sale, </w:t>
      </w:r>
      <w:proofErr w:type="spellStart"/>
      <w:r>
        <w:rPr>
          <w:rFonts w:ascii="Arial Narrow" w:hAnsi="Arial Narrow" w:cs="Calibri"/>
          <w:sz w:val="22"/>
          <w:szCs w:val="22"/>
        </w:rPr>
        <w:t>izvorate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din </w:t>
      </w:r>
      <w:proofErr w:type="spellStart"/>
      <w:r>
        <w:rPr>
          <w:rFonts w:ascii="Arial Narrow" w:hAnsi="Arial Narrow" w:cs="Calibri"/>
          <w:sz w:val="22"/>
          <w:szCs w:val="22"/>
        </w:rPr>
        <w:t>semnarea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prezentului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Contract, în </w:t>
      </w:r>
      <w:proofErr w:type="spellStart"/>
      <w:r>
        <w:rPr>
          <w:rFonts w:ascii="Arial Narrow" w:hAnsi="Arial Narrow" w:cs="Calibri"/>
          <w:sz w:val="22"/>
          <w:szCs w:val="22"/>
        </w:rPr>
        <w:t>lipsa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unui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acord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scris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prealabil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al</w:t>
      </w:r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Beneficiarului</w:t>
      </w:r>
      <w:proofErr w:type="spellEnd"/>
      <w:r>
        <w:rPr>
          <w:rFonts w:ascii="Arial Narrow" w:hAnsi="Arial Narrow" w:cs="Calibri"/>
          <w:sz w:val="22"/>
          <w:szCs w:val="22"/>
        </w:rPr>
        <w:t>.  </w:t>
      </w:r>
    </w:p>
    <w:p w14:paraId="76063B09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  <w:shd w:val="clear" w:color="auto" w:fill="FFFFFF"/>
        </w:rPr>
      </w:pPr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12.2. Plata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directă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către</w:t>
      </w:r>
      <w:proofErr w:type="spellEnd"/>
      <w:r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shd w:val="clear" w:color="auto" w:fill="FFFFFF"/>
        </w:rPr>
        <w:t>subcontractanţi</w:t>
      </w:r>
      <w:proofErr w:type="spellEnd"/>
    </w:p>
    <w:p w14:paraId="6813CEFD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  <w:lang w:eastAsia="x-none"/>
        </w:rPr>
      </w:pPr>
      <w:r>
        <w:rPr>
          <w:rFonts w:ascii="Arial Narrow" w:hAnsi="Arial Narrow" w:cs="Calibri"/>
          <w:sz w:val="22"/>
          <w:szCs w:val="22"/>
          <w:lang w:eastAsia="x-none"/>
        </w:rPr>
        <w:t xml:space="preserve">12.2.1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Beneficiarul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poate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efectua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plăţi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corespunzătoare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părţii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>/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părţilor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din Contract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îndeplinite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către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subcontractanţi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dacă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acesţia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şi-au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exprimat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în mod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expres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această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opţiune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, conform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dispoziţiior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legale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aplicabile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privind achiziţiile publice.</w:t>
      </w:r>
    </w:p>
    <w:p w14:paraId="5AF8B087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  <w:lang w:eastAsia="x-none"/>
        </w:rPr>
      </w:pPr>
      <w:r>
        <w:rPr>
          <w:rFonts w:ascii="Arial Narrow" w:hAnsi="Arial Narrow" w:cs="Calibri"/>
          <w:sz w:val="22"/>
          <w:szCs w:val="22"/>
          <w:lang w:eastAsia="x-none"/>
        </w:rPr>
        <w:t xml:space="preserve"> 12.2.2. In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aplicarea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prevederilor art. 12.2.1.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subcontractanţii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îşi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vor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exprima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la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momentul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nominalizării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lor în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ofertă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şi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oricum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nu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mai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târziu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de data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încheierii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Contractului, sau la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momentul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introducerii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acestora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în Contract,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după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caz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opţiunea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de a fi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plătiţi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direct de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către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r>
        <w:rPr>
          <w:rFonts w:ascii="Arial Narrow" w:hAnsi="Arial Narrow" w:cs="Calibri"/>
          <w:sz w:val="22"/>
          <w:szCs w:val="22"/>
          <w:lang w:val="es-ES"/>
        </w:rPr>
        <w:t>Beneficiar</w:t>
      </w:r>
      <w:r>
        <w:rPr>
          <w:rFonts w:ascii="Arial Narrow" w:hAnsi="Arial Narrow" w:cs="Calibri"/>
          <w:sz w:val="22"/>
          <w:szCs w:val="22"/>
          <w:lang w:eastAsia="x-none"/>
        </w:rPr>
        <w:t xml:space="preserve">. </w:t>
      </w:r>
    </w:p>
    <w:p w14:paraId="1199051C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  <w:lang w:eastAsia="x-none"/>
        </w:rPr>
      </w:pPr>
      <w:r>
        <w:rPr>
          <w:rFonts w:ascii="Arial Narrow" w:hAnsi="Arial Narrow" w:cs="Calibri"/>
          <w:sz w:val="22"/>
          <w:szCs w:val="22"/>
          <w:lang w:eastAsia="x-none"/>
        </w:rPr>
        <w:t xml:space="preserve">12.2.3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Beneficiarul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efectuează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plăţile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direct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către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subcontractanţii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agreaţi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doar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atunci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când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prestaţia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acestora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este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confirmată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prin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documente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agreate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toate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cele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3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părţi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respectiv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Beneficiar</w:t>
      </w:r>
      <w:r>
        <w:rPr>
          <w:rFonts w:ascii="Arial Narrow" w:hAnsi="Arial Narrow" w:cs="Calibri"/>
          <w:sz w:val="22"/>
          <w:szCs w:val="22"/>
          <w:lang w:eastAsia="x-none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Prestator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şi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subcontractant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sau de </w:t>
      </w:r>
      <w:r>
        <w:rPr>
          <w:rFonts w:ascii="Arial Narrow" w:hAnsi="Arial Narrow" w:cs="Calibri"/>
          <w:sz w:val="22"/>
          <w:szCs w:val="22"/>
          <w:lang w:val="es-ES"/>
        </w:rPr>
        <w:t>Beneficiar</w:t>
      </w:r>
      <w:r>
        <w:rPr>
          <w:rFonts w:ascii="Arial Narrow" w:hAnsi="Arial Narrow" w:cs="Calibri"/>
          <w:sz w:val="22"/>
          <w:szCs w:val="22"/>
          <w:lang w:eastAsia="x-none"/>
        </w:rPr>
        <w:t xml:space="preserve"> şi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subcontractant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atunci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când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, în mod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nejustificat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Prestatorul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blochează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confirmarea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executării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obligaţiilor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asumate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subcontractant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>.</w:t>
      </w:r>
    </w:p>
    <w:p w14:paraId="3665C363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  <w:lang w:eastAsia="x-none"/>
        </w:rPr>
      </w:pPr>
      <w:r>
        <w:rPr>
          <w:rFonts w:ascii="Arial Narrow" w:hAnsi="Arial Narrow" w:cs="Calibri"/>
          <w:sz w:val="22"/>
          <w:szCs w:val="22"/>
          <w:lang w:eastAsia="x-none"/>
        </w:rPr>
        <w:t xml:space="preserve">12.2.4. În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aplicarea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prevederilor art. 12.2.3.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Acordul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părţilor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se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poate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materializa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>:</w:t>
      </w:r>
    </w:p>
    <w:p w14:paraId="790579FD" w14:textId="77777777" w:rsidR="00E2586C" w:rsidRDefault="00E2586C" w:rsidP="00E2586C">
      <w:pPr>
        <w:spacing w:line="360" w:lineRule="auto"/>
        <w:ind w:firstLine="720"/>
        <w:jc w:val="both"/>
        <w:rPr>
          <w:rFonts w:ascii="Arial Narrow" w:hAnsi="Arial Narrow" w:cs="Calibri"/>
          <w:sz w:val="22"/>
          <w:szCs w:val="22"/>
          <w:lang w:eastAsia="x-none"/>
        </w:rPr>
      </w:pPr>
      <w:r>
        <w:rPr>
          <w:rFonts w:ascii="Arial Narrow" w:hAnsi="Arial Narrow" w:cs="Calibri"/>
          <w:sz w:val="22"/>
          <w:szCs w:val="22"/>
          <w:lang w:eastAsia="x-none"/>
        </w:rPr>
        <w:t xml:space="preserve">a) prin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incheierea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unui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contract de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cesiune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creanta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cesiune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se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va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semna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intre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Prestator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si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Subcontractant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cu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acceptul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scris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al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Beneficiarului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, in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situatia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in care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contractul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subantrepriza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nu este </w:t>
      </w:r>
      <w:proofErr w:type="spellStart"/>
      <w:proofErr w:type="gramStart"/>
      <w:r>
        <w:rPr>
          <w:rFonts w:ascii="Arial Narrow" w:hAnsi="Arial Narrow" w:cs="Calibri"/>
          <w:sz w:val="22"/>
          <w:szCs w:val="22"/>
          <w:lang w:eastAsia="x-none"/>
        </w:rPr>
        <w:t>cesionat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Beneficiarului</w:t>
      </w:r>
      <w:proofErr w:type="spellEnd"/>
      <w:proofErr w:type="gramEnd"/>
      <w:r>
        <w:rPr>
          <w:rFonts w:ascii="Arial Narrow" w:hAnsi="Arial Narrow" w:cs="Calibri"/>
          <w:sz w:val="22"/>
          <w:szCs w:val="22"/>
          <w:lang w:eastAsia="x-none"/>
        </w:rPr>
        <w:t xml:space="preserve">; </w:t>
      </w:r>
    </w:p>
    <w:p w14:paraId="6225D49F" w14:textId="77777777" w:rsidR="00E2586C" w:rsidRDefault="00E2586C" w:rsidP="00E2586C">
      <w:pPr>
        <w:spacing w:line="360" w:lineRule="auto"/>
        <w:ind w:firstLine="720"/>
        <w:jc w:val="both"/>
        <w:rPr>
          <w:rFonts w:ascii="Arial Narrow" w:hAnsi="Arial Narrow" w:cs="Calibri"/>
          <w:sz w:val="22"/>
          <w:szCs w:val="22"/>
          <w:lang w:eastAsia="x-none"/>
        </w:rPr>
      </w:pPr>
      <w:r>
        <w:rPr>
          <w:rFonts w:ascii="Arial Narrow" w:hAnsi="Arial Narrow" w:cs="Calibri"/>
          <w:sz w:val="22"/>
          <w:szCs w:val="22"/>
          <w:lang w:eastAsia="x-none"/>
        </w:rPr>
        <w:t xml:space="preserve">b) prin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încheierea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unui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act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adiţional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la contract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între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Beneficiar</w:t>
      </w:r>
      <w:r>
        <w:rPr>
          <w:rFonts w:ascii="Arial Narrow" w:hAnsi="Arial Narrow" w:cs="Calibri"/>
          <w:sz w:val="22"/>
          <w:szCs w:val="22"/>
          <w:lang w:eastAsia="x-none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Prestator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şi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Subcontractant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atunci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cand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contractul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subantrepriza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este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cesionat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proofErr w:type="gramStart"/>
      <w:r>
        <w:rPr>
          <w:rFonts w:ascii="Arial Narrow" w:hAnsi="Arial Narrow" w:cs="Calibri"/>
          <w:sz w:val="22"/>
          <w:szCs w:val="22"/>
          <w:lang w:val="es-ES"/>
        </w:rPr>
        <w:t>Beneficiarului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>;</w:t>
      </w:r>
      <w:proofErr w:type="gramEnd"/>
    </w:p>
    <w:p w14:paraId="605ABF63" w14:textId="77777777" w:rsidR="00E2586C" w:rsidRDefault="00E2586C" w:rsidP="00E2586C">
      <w:pPr>
        <w:spacing w:line="360" w:lineRule="auto"/>
        <w:rPr>
          <w:rFonts w:ascii="Arial Narrow" w:hAnsi="Arial Narrow" w:cs="Calibri"/>
          <w:sz w:val="22"/>
          <w:szCs w:val="22"/>
          <w:lang w:eastAsia="x-none"/>
        </w:rPr>
      </w:pPr>
      <w:r>
        <w:rPr>
          <w:rFonts w:ascii="Arial Narrow" w:hAnsi="Arial Narrow" w:cs="Calibri"/>
          <w:sz w:val="22"/>
          <w:szCs w:val="22"/>
          <w:lang w:eastAsia="x-none"/>
        </w:rPr>
        <w:lastRenderedPageBreak/>
        <w:t xml:space="preserve">12.3.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Terţul</w:t>
      </w:r>
      <w:proofErr w:type="spellEnd"/>
      <w:r>
        <w:rPr>
          <w:rFonts w:ascii="Arial Narrow" w:hAnsi="Arial Narrow" w:cs="Calibri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x-none"/>
        </w:rPr>
        <w:t>Susţinător</w:t>
      </w:r>
      <w:proofErr w:type="spellEnd"/>
    </w:p>
    <w:p w14:paraId="146D1AD3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i/>
          <w:iCs/>
          <w:sz w:val="22"/>
          <w:szCs w:val="22"/>
          <w:lang w:val="it-IT"/>
        </w:rPr>
      </w:pPr>
      <w:r>
        <w:rPr>
          <w:rFonts w:ascii="Arial Narrow" w:hAnsi="Arial Narrow" w:cs="Calibri"/>
          <w:sz w:val="22"/>
          <w:szCs w:val="22"/>
        </w:rPr>
        <w:t xml:space="preserve">12.3.1 </w:t>
      </w:r>
      <w:proofErr w:type="spellStart"/>
      <w:r>
        <w:rPr>
          <w:rFonts w:ascii="Arial Narrow" w:hAnsi="Arial Narrow" w:cs="Calibri"/>
          <w:sz w:val="22"/>
          <w:szCs w:val="22"/>
        </w:rPr>
        <w:t>Prezentul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contract </w:t>
      </w:r>
      <w:proofErr w:type="spellStart"/>
      <w:r>
        <w:rPr>
          <w:rFonts w:ascii="Arial Narrow" w:hAnsi="Arial Narrow" w:cs="Calibri"/>
          <w:sz w:val="22"/>
          <w:szCs w:val="22"/>
        </w:rPr>
        <w:t>reprezintă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şi contract de </w:t>
      </w:r>
      <w:proofErr w:type="spellStart"/>
      <w:r>
        <w:rPr>
          <w:rFonts w:ascii="Arial Narrow" w:hAnsi="Arial Narrow" w:cs="Calibri"/>
          <w:sz w:val="22"/>
          <w:szCs w:val="22"/>
        </w:rPr>
        <w:t>cesiune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 </w:t>
      </w:r>
      <w:proofErr w:type="spellStart"/>
      <w:r>
        <w:rPr>
          <w:rFonts w:ascii="Arial Narrow" w:hAnsi="Arial Narrow" w:cs="Calibri"/>
          <w:sz w:val="22"/>
          <w:szCs w:val="22"/>
        </w:rPr>
        <w:t>drepturilor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litigioase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rezultă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din </w:t>
      </w:r>
      <w:proofErr w:type="spellStart"/>
      <w:r>
        <w:rPr>
          <w:rFonts w:ascii="Arial Narrow" w:hAnsi="Arial Narrow" w:cs="Calibri"/>
          <w:sz w:val="22"/>
          <w:szCs w:val="22"/>
        </w:rPr>
        <w:t>încălcarea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obligaţiilor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ii </w:t>
      </w:r>
      <w:proofErr w:type="spellStart"/>
      <w:r>
        <w:rPr>
          <w:rFonts w:ascii="Arial Narrow" w:hAnsi="Arial Narrow" w:cs="Calibri"/>
          <w:sz w:val="22"/>
          <w:szCs w:val="22"/>
        </w:rPr>
        <w:t>revin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terţului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susţinător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</w:rPr>
        <w:t>baza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angajamentului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ferm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anexă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la </w:t>
      </w:r>
      <w:proofErr w:type="spellStart"/>
      <w:r>
        <w:rPr>
          <w:rFonts w:ascii="Arial Narrow" w:hAnsi="Arial Narrow" w:cs="Calibri"/>
          <w:sz w:val="22"/>
          <w:szCs w:val="22"/>
        </w:rPr>
        <w:t>prezentul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contract. Cu </w:t>
      </w:r>
      <w:proofErr w:type="spellStart"/>
      <w:r>
        <w:rPr>
          <w:rFonts w:ascii="Arial Narrow" w:hAnsi="Arial Narrow" w:cs="Calibri"/>
          <w:sz w:val="22"/>
          <w:szCs w:val="22"/>
        </w:rPr>
        <w:t>titlu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garanţie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prin </w:t>
      </w:r>
      <w:proofErr w:type="spellStart"/>
      <w:r>
        <w:rPr>
          <w:rFonts w:ascii="Arial Narrow" w:hAnsi="Arial Narrow" w:cs="Calibri"/>
          <w:sz w:val="22"/>
          <w:szCs w:val="22"/>
        </w:rPr>
        <w:t>semnarea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prezentului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contract, </w:t>
      </w:r>
      <w:proofErr w:type="spellStart"/>
      <w:r>
        <w:rPr>
          <w:rFonts w:ascii="Arial Narrow" w:hAnsi="Arial Narrow" w:cs="Calibri"/>
          <w:sz w:val="22"/>
          <w:szCs w:val="22"/>
        </w:rPr>
        <w:t>Prestatorul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consimte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că 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Beneficiarul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se </w:t>
      </w:r>
      <w:proofErr w:type="spellStart"/>
      <w:r>
        <w:rPr>
          <w:rFonts w:ascii="Arial Narrow" w:hAnsi="Arial Narrow" w:cs="Calibri"/>
          <w:sz w:val="22"/>
          <w:szCs w:val="22"/>
        </w:rPr>
        <w:t>poate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subtitui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</w:rPr>
        <w:t>toate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drepturile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sale, </w:t>
      </w:r>
      <w:proofErr w:type="spellStart"/>
      <w:r>
        <w:rPr>
          <w:rFonts w:ascii="Arial Narrow" w:hAnsi="Arial Narrow" w:cs="Calibri"/>
          <w:sz w:val="22"/>
          <w:szCs w:val="22"/>
        </w:rPr>
        <w:t>rezultate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în urma </w:t>
      </w:r>
      <w:proofErr w:type="spellStart"/>
      <w:r>
        <w:rPr>
          <w:rFonts w:ascii="Arial Narrow" w:hAnsi="Arial Narrow" w:cs="Calibri"/>
          <w:sz w:val="22"/>
          <w:szCs w:val="22"/>
        </w:rPr>
        <w:t>încheierii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angajamentului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ferm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putând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urmări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orice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pretenţie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la </w:t>
      </w:r>
      <w:proofErr w:type="spellStart"/>
      <w:r>
        <w:rPr>
          <w:rFonts w:ascii="Arial Narrow" w:hAnsi="Arial Narrow" w:cs="Calibri"/>
          <w:sz w:val="22"/>
          <w:szCs w:val="22"/>
        </w:rPr>
        <w:t>daune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pe care </w:t>
      </w:r>
      <w:proofErr w:type="spellStart"/>
      <w:r>
        <w:rPr>
          <w:rFonts w:ascii="Arial Narrow" w:hAnsi="Arial Narrow" w:cs="Calibri"/>
          <w:sz w:val="22"/>
          <w:szCs w:val="22"/>
        </w:rPr>
        <w:t>acesta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putea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o </w:t>
      </w:r>
      <w:proofErr w:type="spellStart"/>
      <w:r>
        <w:rPr>
          <w:rFonts w:ascii="Arial Narrow" w:hAnsi="Arial Narrow" w:cs="Calibri"/>
          <w:sz w:val="22"/>
          <w:szCs w:val="22"/>
        </w:rPr>
        <w:t>aibă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împotriva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terţului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susţinător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pentru </w:t>
      </w:r>
      <w:proofErr w:type="spellStart"/>
      <w:r>
        <w:rPr>
          <w:rFonts w:ascii="Arial Narrow" w:hAnsi="Arial Narrow" w:cs="Calibri"/>
          <w:sz w:val="22"/>
          <w:szCs w:val="22"/>
        </w:rPr>
        <w:t>nerespectarea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obligaţiilor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asumate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către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acesta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. </w:t>
      </w:r>
    </w:p>
    <w:p w14:paraId="38AACCAC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12.3.2 În </w:t>
      </w:r>
      <w:proofErr w:type="spellStart"/>
      <w:r>
        <w:rPr>
          <w:rFonts w:ascii="Arial Narrow" w:hAnsi="Arial Narrow" w:cs="Calibri"/>
          <w:sz w:val="22"/>
          <w:szCs w:val="22"/>
        </w:rPr>
        <w:t>cazul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în care </w:t>
      </w:r>
      <w:proofErr w:type="spellStart"/>
      <w:r>
        <w:rPr>
          <w:rFonts w:ascii="Arial Narrow" w:hAnsi="Arial Narrow" w:cs="Calibri"/>
          <w:sz w:val="22"/>
          <w:szCs w:val="22"/>
        </w:rPr>
        <w:t>Prestatorul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este în </w:t>
      </w:r>
      <w:proofErr w:type="spellStart"/>
      <w:r>
        <w:rPr>
          <w:rFonts w:ascii="Arial Narrow" w:hAnsi="Arial Narrow" w:cs="Calibri"/>
          <w:sz w:val="22"/>
          <w:szCs w:val="22"/>
        </w:rPr>
        <w:t>imposibiltatea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derulării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prezentului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contract, </w:t>
      </w:r>
      <w:proofErr w:type="spellStart"/>
      <w:r>
        <w:rPr>
          <w:rFonts w:ascii="Arial Narrow" w:hAnsi="Arial Narrow" w:cs="Calibri"/>
          <w:sz w:val="22"/>
          <w:szCs w:val="22"/>
        </w:rPr>
        <w:t>respectiv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pentru partea de contract pentru care a </w:t>
      </w:r>
      <w:proofErr w:type="spellStart"/>
      <w:r>
        <w:rPr>
          <w:rFonts w:ascii="Arial Narrow" w:hAnsi="Arial Narrow" w:cs="Calibri"/>
          <w:sz w:val="22"/>
          <w:szCs w:val="22"/>
        </w:rPr>
        <w:t>primit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susţinere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din partea </w:t>
      </w:r>
      <w:proofErr w:type="spellStart"/>
      <w:r>
        <w:rPr>
          <w:rFonts w:ascii="Arial Narrow" w:hAnsi="Arial Narrow" w:cs="Calibri"/>
          <w:sz w:val="22"/>
          <w:szCs w:val="22"/>
        </w:rPr>
        <w:t>terţului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</w:rPr>
        <w:t>baza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angajamentului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ferm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terţul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susţinător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este </w:t>
      </w:r>
      <w:proofErr w:type="spellStart"/>
      <w:r>
        <w:rPr>
          <w:rFonts w:ascii="Arial Narrow" w:hAnsi="Arial Narrow" w:cs="Calibri"/>
          <w:sz w:val="22"/>
          <w:szCs w:val="22"/>
        </w:rPr>
        <w:t>obligat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 duce la </w:t>
      </w:r>
      <w:proofErr w:type="spellStart"/>
      <w:r>
        <w:rPr>
          <w:rFonts w:ascii="Arial Narrow" w:hAnsi="Arial Narrow" w:cs="Calibri"/>
          <w:sz w:val="22"/>
          <w:szCs w:val="22"/>
        </w:rPr>
        <w:t>îndeplinire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acea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parte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 contractului care face </w:t>
      </w:r>
      <w:proofErr w:type="spellStart"/>
      <w:r>
        <w:rPr>
          <w:rFonts w:ascii="Arial Narrow" w:hAnsi="Arial Narrow" w:cs="Calibri"/>
          <w:sz w:val="22"/>
          <w:szCs w:val="22"/>
        </w:rPr>
        <w:t>obiectul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respectivului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angajament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ferm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. </w:t>
      </w:r>
      <w:proofErr w:type="spellStart"/>
      <w:r>
        <w:rPr>
          <w:rFonts w:ascii="Arial Narrow" w:hAnsi="Arial Narrow" w:cs="Calibri"/>
          <w:sz w:val="22"/>
          <w:szCs w:val="22"/>
        </w:rPr>
        <w:t>Înlocuirea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Prestatorului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iniţial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cu </w:t>
      </w:r>
      <w:proofErr w:type="spellStart"/>
      <w:r>
        <w:rPr>
          <w:rFonts w:ascii="Arial Narrow" w:hAnsi="Arial Narrow" w:cs="Calibri"/>
          <w:sz w:val="22"/>
          <w:szCs w:val="22"/>
        </w:rPr>
        <w:t>terţul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susţinător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nu </w:t>
      </w:r>
      <w:proofErr w:type="spellStart"/>
      <w:r>
        <w:rPr>
          <w:rFonts w:ascii="Arial Narrow" w:hAnsi="Arial Narrow" w:cs="Calibri"/>
          <w:sz w:val="22"/>
          <w:szCs w:val="22"/>
        </w:rPr>
        <w:t>reprezintă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o </w:t>
      </w:r>
      <w:proofErr w:type="spellStart"/>
      <w:r>
        <w:rPr>
          <w:rFonts w:ascii="Arial Narrow" w:hAnsi="Arial Narrow" w:cs="Calibri"/>
          <w:sz w:val="22"/>
          <w:szCs w:val="22"/>
        </w:rPr>
        <w:t>modificare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substanţială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 contractului în </w:t>
      </w:r>
      <w:proofErr w:type="spellStart"/>
      <w:r>
        <w:rPr>
          <w:rFonts w:ascii="Arial Narrow" w:hAnsi="Arial Narrow" w:cs="Calibri"/>
          <w:sz w:val="22"/>
          <w:szCs w:val="22"/>
        </w:rPr>
        <w:t>cursul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perioadei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sale de </w:t>
      </w:r>
      <w:proofErr w:type="spellStart"/>
      <w:r>
        <w:rPr>
          <w:rFonts w:ascii="Arial Narrow" w:hAnsi="Arial Narrow" w:cs="Calibri"/>
          <w:sz w:val="22"/>
          <w:szCs w:val="22"/>
        </w:rPr>
        <w:t>valabilitate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şi se </w:t>
      </w:r>
      <w:proofErr w:type="spellStart"/>
      <w:r>
        <w:rPr>
          <w:rFonts w:ascii="Arial Narrow" w:hAnsi="Arial Narrow" w:cs="Calibri"/>
          <w:sz w:val="22"/>
          <w:szCs w:val="22"/>
        </w:rPr>
        <w:t>va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efectua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prin </w:t>
      </w:r>
      <w:proofErr w:type="spellStart"/>
      <w:r>
        <w:rPr>
          <w:rFonts w:ascii="Arial Narrow" w:hAnsi="Arial Narrow" w:cs="Calibri"/>
          <w:sz w:val="22"/>
          <w:szCs w:val="22"/>
        </w:rPr>
        <w:t>semnarea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unui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act </w:t>
      </w:r>
      <w:proofErr w:type="spellStart"/>
      <w:r>
        <w:rPr>
          <w:rFonts w:ascii="Arial Narrow" w:hAnsi="Arial Narrow" w:cs="Calibri"/>
          <w:sz w:val="22"/>
          <w:szCs w:val="22"/>
        </w:rPr>
        <w:t>adiţional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la contract şi </w:t>
      </w:r>
      <w:proofErr w:type="spellStart"/>
      <w:r>
        <w:rPr>
          <w:rFonts w:ascii="Arial Narrow" w:hAnsi="Arial Narrow" w:cs="Calibri"/>
          <w:sz w:val="22"/>
          <w:szCs w:val="22"/>
        </w:rPr>
        <w:t>fără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organizarea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unei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alte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proceduri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atribuire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. </w:t>
      </w:r>
    </w:p>
    <w:p w14:paraId="0B7AA8EC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12.4. </w:t>
      </w:r>
      <w:proofErr w:type="spellStart"/>
      <w:r>
        <w:rPr>
          <w:rFonts w:ascii="Arial Narrow" w:hAnsi="Arial Narrow" w:cs="Calibri"/>
          <w:b/>
          <w:sz w:val="22"/>
          <w:szCs w:val="22"/>
        </w:rPr>
        <w:t>Reprezentantul</w:t>
      </w:r>
      <w:proofErr w:type="spellEnd"/>
      <w:r>
        <w:rPr>
          <w:rFonts w:ascii="Arial Narrow" w:hAnsi="Arial Narrow" w:cs="Calibri"/>
          <w:b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b/>
          <w:sz w:val="22"/>
          <w:szCs w:val="22"/>
        </w:rPr>
        <w:t>Prestatorului</w:t>
      </w:r>
      <w:proofErr w:type="spellEnd"/>
      <w:r>
        <w:rPr>
          <w:rFonts w:ascii="Arial Narrow" w:hAnsi="Arial Narrow" w:cs="Calibri"/>
          <w:b/>
          <w:sz w:val="22"/>
          <w:szCs w:val="22"/>
        </w:rPr>
        <w:t xml:space="preserve"> si </w:t>
      </w:r>
      <w:proofErr w:type="spellStart"/>
      <w:r>
        <w:rPr>
          <w:rFonts w:ascii="Arial Narrow" w:hAnsi="Arial Narrow" w:cs="Calibri"/>
          <w:b/>
          <w:sz w:val="22"/>
          <w:szCs w:val="22"/>
        </w:rPr>
        <w:t>Inlocuirea</w:t>
      </w:r>
      <w:proofErr w:type="spellEnd"/>
      <w:r>
        <w:rPr>
          <w:rFonts w:ascii="Arial Narrow" w:hAnsi="Arial Narrow" w:cs="Calibri"/>
          <w:b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b/>
          <w:sz w:val="22"/>
          <w:szCs w:val="22"/>
        </w:rPr>
        <w:t>personalului</w:t>
      </w:r>
      <w:proofErr w:type="spellEnd"/>
      <w:r>
        <w:rPr>
          <w:rFonts w:ascii="Arial Narrow" w:hAnsi="Arial Narrow" w:cs="Calibri"/>
          <w:b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b/>
          <w:sz w:val="22"/>
          <w:szCs w:val="22"/>
        </w:rPr>
        <w:t>specialitate</w:t>
      </w:r>
      <w:proofErr w:type="spellEnd"/>
      <w:r>
        <w:rPr>
          <w:rFonts w:ascii="Arial Narrow" w:hAnsi="Arial Narrow" w:cs="Calibri"/>
          <w:b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b/>
          <w:sz w:val="22"/>
          <w:szCs w:val="22"/>
        </w:rPr>
        <w:t>nominalizat</w:t>
      </w:r>
      <w:proofErr w:type="spellEnd"/>
    </w:p>
    <w:p w14:paraId="7BAF0F51" w14:textId="77777777" w:rsidR="00E2586C" w:rsidRDefault="00E2586C" w:rsidP="00E2586C">
      <w:pPr>
        <w:tabs>
          <w:tab w:val="left" w:pos="0"/>
        </w:tabs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12.4.1. </w:t>
      </w:r>
      <w:proofErr w:type="spellStart"/>
      <w:r>
        <w:rPr>
          <w:rFonts w:ascii="Arial Narrow" w:hAnsi="Arial Narrow" w:cs="Calibri"/>
          <w:sz w:val="22"/>
          <w:szCs w:val="22"/>
        </w:rPr>
        <w:t>Prestatorul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va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transmite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Beneficiarului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pentru </w:t>
      </w:r>
      <w:proofErr w:type="spellStart"/>
      <w:r>
        <w:rPr>
          <w:rFonts w:ascii="Arial Narrow" w:hAnsi="Arial Narrow" w:cs="Calibri"/>
          <w:sz w:val="22"/>
          <w:szCs w:val="22"/>
        </w:rPr>
        <w:t>aprobare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numele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si </w:t>
      </w:r>
      <w:proofErr w:type="spellStart"/>
      <w:r>
        <w:rPr>
          <w:rFonts w:ascii="Arial Narrow" w:hAnsi="Arial Narrow" w:cs="Calibri"/>
          <w:sz w:val="22"/>
          <w:szCs w:val="22"/>
        </w:rPr>
        <w:t>referintele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persoanei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autorizate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primeasca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instructiuni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in </w:t>
      </w:r>
      <w:proofErr w:type="spellStart"/>
      <w:r>
        <w:rPr>
          <w:rFonts w:ascii="Arial Narrow" w:hAnsi="Arial Narrow" w:cs="Calibri"/>
          <w:sz w:val="22"/>
          <w:szCs w:val="22"/>
        </w:rPr>
        <w:t>numele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Prestatorului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. </w:t>
      </w:r>
    </w:p>
    <w:p w14:paraId="05EB8F5D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napToGrid w:val="0"/>
          <w:sz w:val="22"/>
          <w:szCs w:val="22"/>
        </w:rPr>
      </w:pP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Prestatorul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va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notifica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in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scris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Beneficiarului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identitatea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reprezentantilor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sai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atestati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profesional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pentru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urmarirea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executarii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lucrarilor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>.</w:t>
      </w:r>
    </w:p>
    <w:p w14:paraId="38E79CDB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napToGrid w:val="0"/>
          <w:sz w:val="22"/>
          <w:szCs w:val="22"/>
        </w:rPr>
      </w:pPr>
      <w:r>
        <w:rPr>
          <w:rFonts w:ascii="Arial Narrow" w:hAnsi="Arial Narrow" w:cs="Calibri"/>
          <w:snapToGrid w:val="0"/>
          <w:sz w:val="22"/>
          <w:szCs w:val="22"/>
        </w:rPr>
        <w:t xml:space="preserve">12.4.2.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Inlocuirea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personalului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specialitate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nominalizat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pentru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indeplinirea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contractului</w:t>
      </w:r>
    </w:p>
    <w:p w14:paraId="28794EA2" w14:textId="77777777" w:rsidR="00E2586C" w:rsidRDefault="00E2586C" w:rsidP="00E2586C">
      <w:pPr>
        <w:shd w:val="clear" w:color="auto" w:fill="FFFFFF"/>
        <w:spacing w:line="360" w:lineRule="auto"/>
        <w:rPr>
          <w:rFonts w:ascii="Arial Narrow" w:hAnsi="Arial Narrow" w:cs="Calibri"/>
          <w:sz w:val="22"/>
          <w:szCs w:val="22"/>
          <w:lang w:eastAsia="ro-RO"/>
        </w:rPr>
      </w:pPr>
      <w:r>
        <w:rPr>
          <w:rFonts w:ascii="Arial Narrow" w:hAnsi="Arial Narrow" w:cs="Calibri"/>
          <w:sz w:val="22"/>
          <w:szCs w:val="22"/>
          <w:lang w:eastAsia="ro-RO"/>
        </w:rPr>
        <w:t> </w:t>
      </w:r>
      <w:proofErr w:type="spellStart"/>
      <w:r>
        <w:rPr>
          <w:rFonts w:ascii="Arial Narrow" w:hAnsi="Arial Narrow" w:cs="Calibri"/>
          <w:sz w:val="22"/>
          <w:szCs w:val="22"/>
          <w:lang w:eastAsia="ro-RO"/>
        </w:rPr>
        <w:t>Înlocuirea</w:t>
      </w:r>
      <w:proofErr w:type="spellEnd"/>
      <w:r>
        <w:rPr>
          <w:rFonts w:ascii="Arial Narrow" w:hAnsi="Arial Narrow" w:cs="Calibri"/>
          <w:sz w:val="22"/>
          <w:szCs w:val="22"/>
          <w:lang w:eastAsia="ro-RO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ro-RO"/>
        </w:rPr>
        <w:t>personalului</w:t>
      </w:r>
      <w:proofErr w:type="spellEnd"/>
      <w:r>
        <w:rPr>
          <w:rFonts w:ascii="Arial Narrow" w:hAnsi="Arial Narrow" w:cs="Calibri"/>
          <w:sz w:val="22"/>
          <w:szCs w:val="22"/>
          <w:lang w:eastAsia="ro-RO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  <w:lang w:eastAsia="ro-RO"/>
        </w:rPr>
        <w:t>specialitate</w:t>
      </w:r>
      <w:proofErr w:type="spellEnd"/>
      <w:r>
        <w:rPr>
          <w:rFonts w:ascii="Arial Narrow" w:hAnsi="Arial Narrow" w:cs="Calibri"/>
          <w:sz w:val="22"/>
          <w:szCs w:val="22"/>
          <w:lang w:eastAsia="ro-RO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ro-RO"/>
        </w:rPr>
        <w:t>nominalizat</w:t>
      </w:r>
      <w:proofErr w:type="spellEnd"/>
      <w:r>
        <w:rPr>
          <w:rFonts w:ascii="Arial Narrow" w:hAnsi="Arial Narrow" w:cs="Calibri"/>
          <w:sz w:val="22"/>
          <w:szCs w:val="22"/>
          <w:lang w:eastAsia="ro-RO"/>
        </w:rPr>
        <w:t xml:space="preserve"> pentru </w:t>
      </w:r>
      <w:proofErr w:type="spellStart"/>
      <w:r>
        <w:rPr>
          <w:rFonts w:ascii="Arial Narrow" w:hAnsi="Arial Narrow" w:cs="Calibri"/>
          <w:sz w:val="22"/>
          <w:szCs w:val="22"/>
          <w:lang w:eastAsia="ro-RO"/>
        </w:rPr>
        <w:t>îndeplinirea</w:t>
      </w:r>
      <w:proofErr w:type="spellEnd"/>
      <w:r>
        <w:rPr>
          <w:rFonts w:ascii="Arial Narrow" w:hAnsi="Arial Narrow" w:cs="Calibri"/>
          <w:sz w:val="22"/>
          <w:szCs w:val="22"/>
          <w:lang w:eastAsia="ro-RO"/>
        </w:rPr>
        <w:t xml:space="preserve"> contractului se </w:t>
      </w:r>
      <w:proofErr w:type="spellStart"/>
      <w:r>
        <w:rPr>
          <w:rFonts w:ascii="Arial Narrow" w:hAnsi="Arial Narrow" w:cs="Calibri"/>
          <w:sz w:val="22"/>
          <w:szCs w:val="22"/>
          <w:lang w:eastAsia="ro-RO"/>
        </w:rPr>
        <w:t>realizează</w:t>
      </w:r>
      <w:proofErr w:type="spellEnd"/>
      <w:r>
        <w:rPr>
          <w:rFonts w:ascii="Arial Narrow" w:hAnsi="Arial Narrow" w:cs="Calibri"/>
          <w:sz w:val="22"/>
          <w:szCs w:val="22"/>
          <w:lang w:eastAsia="ro-RO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ro-RO"/>
        </w:rPr>
        <w:t>numai</w:t>
      </w:r>
      <w:proofErr w:type="spellEnd"/>
      <w:r>
        <w:rPr>
          <w:rFonts w:ascii="Arial Narrow" w:hAnsi="Arial Narrow" w:cs="Calibri"/>
          <w:sz w:val="22"/>
          <w:szCs w:val="22"/>
          <w:lang w:eastAsia="ro-RO"/>
        </w:rPr>
        <w:t xml:space="preserve"> cu </w:t>
      </w:r>
      <w:proofErr w:type="spellStart"/>
      <w:r>
        <w:rPr>
          <w:rFonts w:ascii="Arial Narrow" w:hAnsi="Arial Narrow" w:cs="Calibri"/>
          <w:sz w:val="22"/>
          <w:szCs w:val="22"/>
          <w:lang w:eastAsia="ro-RO"/>
        </w:rPr>
        <w:t>acceptul</w:t>
      </w:r>
      <w:proofErr w:type="spellEnd"/>
      <w:r>
        <w:rPr>
          <w:rFonts w:ascii="Arial Narrow" w:hAnsi="Arial Narrow" w:cs="Calibri"/>
          <w:sz w:val="22"/>
          <w:szCs w:val="22"/>
          <w:lang w:eastAsia="ro-RO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ro-RO"/>
        </w:rPr>
        <w:t>autorităţii</w:t>
      </w:r>
      <w:proofErr w:type="spellEnd"/>
      <w:r>
        <w:rPr>
          <w:rFonts w:ascii="Arial Narrow" w:hAnsi="Arial Narrow" w:cs="Calibri"/>
          <w:sz w:val="22"/>
          <w:szCs w:val="22"/>
          <w:lang w:eastAsia="ro-RO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eastAsia="ro-RO"/>
        </w:rPr>
        <w:t>contractante</w:t>
      </w:r>
      <w:proofErr w:type="spellEnd"/>
      <w:r>
        <w:rPr>
          <w:rFonts w:ascii="Arial Narrow" w:hAnsi="Arial Narrow" w:cs="Calibri"/>
          <w:sz w:val="22"/>
          <w:szCs w:val="22"/>
          <w:lang w:eastAsia="ro-RO"/>
        </w:rPr>
        <w:t xml:space="preserve">. </w:t>
      </w:r>
    </w:p>
    <w:p w14:paraId="50CA64DB" w14:textId="77777777" w:rsidR="00E2586C" w:rsidRDefault="00E2586C" w:rsidP="00E2586C">
      <w:pPr>
        <w:shd w:val="clear" w:color="auto" w:fill="FFFFFF"/>
        <w:spacing w:line="360" w:lineRule="auto"/>
        <w:rPr>
          <w:rFonts w:ascii="Arial Narrow" w:hAnsi="Arial Narrow" w:cs="Calibri"/>
          <w:sz w:val="22"/>
          <w:szCs w:val="22"/>
          <w:lang w:eastAsia="ro-RO"/>
        </w:rPr>
      </w:pPr>
    </w:p>
    <w:p w14:paraId="7F8C14C0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  <w:lang w:val="es-ES"/>
        </w:rPr>
        <w:t xml:space="preserve">13. </w:t>
      </w:r>
      <w:proofErr w:type="spellStart"/>
      <w:r>
        <w:rPr>
          <w:rFonts w:ascii="Arial Narrow" w:hAnsi="Arial Narrow" w:cs="Calibri"/>
          <w:b/>
          <w:sz w:val="22"/>
          <w:szCs w:val="22"/>
          <w:lang w:val="es-ES"/>
        </w:rPr>
        <w:t>Forţa</w:t>
      </w:r>
      <w:proofErr w:type="spellEnd"/>
      <w:r>
        <w:rPr>
          <w:rFonts w:ascii="Arial Narrow" w:hAnsi="Arial Narrow" w:cs="Calibri"/>
          <w:b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b/>
          <w:sz w:val="22"/>
          <w:szCs w:val="22"/>
          <w:lang w:val="es-ES"/>
        </w:rPr>
        <w:t>Majoră</w:t>
      </w:r>
      <w:proofErr w:type="spellEnd"/>
      <w:r>
        <w:rPr>
          <w:rFonts w:ascii="Arial Narrow" w:hAnsi="Arial Narrow" w:cs="Calibri"/>
          <w:b/>
          <w:sz w:val="22"/>
          <w:szCs w:val="22"/>
          <w:lang w:val="es-ES"/>
        </w:rPr>
        <w:t xml:space="preserve"> </w:t>
      </w:r>
    </w:p>
    <w:p w14:paraId="3C04F8DF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proofErr w:type="spellStart"/>
      <w:r>
        <w:rPr>
          <w:rFonts w:ascii="Arial Narrow" w:hAnsi="Arial Narrow" w:cs="Calibri"/>
          <w:sz w:val="22"/>
          <w:szCs w:val="22"/>
          <w:lang w:val="es-ES"/>
        </w:rPr>
        <w:t>Dacă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o Parte este sau va fi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împiedicată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prin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Forţa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Majoră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îşi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îndeplinească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oricare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din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obligaţiile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sale, Partea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afectată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va notifica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cealaltă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Parte in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termen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de 3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zile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de la data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constatarii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interventiei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acestor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imprejurari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si va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lua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toate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masurile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care se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impun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in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vederea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inlaturarii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sau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limitarii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consecintelor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sau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prejudiciilor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produse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celeilalte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parti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.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Forţa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majoră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exonerează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părţile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contractante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îndeplinirea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obligaţiilor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contractual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asumate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, pe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toată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perioada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 în care </w:t>
      </w:r>
      <w:proofErr w:type="spellStart"/>
      <w:r>
        <w:rPr>
          <w:rFonts w:ascii="Arial Narrow" w:hAnsi="Arial Narrow" w:cs="Calibri"/>
          <w:snapToGrid w:val="0"/>
          <w:sz w:val="22"/>
          <w:szCs w:val="22"/>
        </w:rPr>
        <w:t>acţionează</w:t>
      </w:r>
      <w:proofErr w:type="spellEnd"/>
      <w:r>
        <w:rPr>
          <w:rFonts w:ascii="Arial Narrow" w:hAnsi="Arial Narrow" w:cs="Calibri"/>
          <w:snapToGrid w:val="0"/>
          <w:sz w:val="22"/>
          <w:szCs w:val="22"/>
        </w:rPr>
        <w:t xml:space="preserve">, </w:t>
      </w:r>
      <w:r>
        <w:rPr>
          <w:rFonts w:ascii="Arial Narrow" w:hAnsi="Arial Narrow" w:cs="Calibri"/>
          <w:sz w:val="22"/>
          <w:szCs w:val="22"/>
          <w:lang w:val="es-ES"/>
        </w:rPr>
        <w:t xml:space="preserve">sub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rezerva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constatarii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ei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potrivit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legii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>.</w:t>
      </w:r>
    </w:p>
    <w:p w14:paraId="25CC44E0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proofErr w:type="spellStart"/>
      <w:r>
        <w:rPr>
          <w:rFonts w:ascii="Arial Narrow" w:hAnsi="Arial Narrow" w:cs="Calibri"/>
          <w:sz w:val="22"/>
          <w:szCs w:val="22"/>
          <w:lang w:val="es-ES"/>
        </w:rPr>
        <w:t>Forta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majora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nu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aduce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atingere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drepturilor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castigate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partile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contractante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anterior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interventiei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imprejurarilor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ce justifica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suspendarea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executarii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contractului.</w:t>
      </w:r>
    </w:p>
    <w:p w14:paraId="287B1241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proofErr w:type="spellStart"/>
      <w:r>
        <w:rPr>
          <w:rFonts w:ascii="Arial Narrow" w:hAnsi="Arial Narrow" w:cs="Calibri"/>
          <w:sz w:val="22"/>
          <w:szCs w:val="22"/>
          <w:lang w:val="es-ES"/>
        </w:rPr>
        <w:t>Dacă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această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situaţie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continuă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timp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de 180 de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zile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oricare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dintre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Părţi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va putea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transmită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o notificare de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reziliere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a Contractului care va intra în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vigoare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termen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de 28 de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zile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de la data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receptarii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notificarii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. </w:t>
      </w:r>
    </w:p>
    <w:p w14:paraId="14780907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es-ES"/>
        </w:rPr>
      </w:pPr>
      <w:proofErr w:type="spellStart"/>
      <w:r>
        <w:rPr>
          <w:rFonts w:ascii="Arial Narrow" w:hAnsi="Arial Narrow" w:cs="Calibri"/>
          <w:sz w:val="22"/>
          <w:szCs w:val="22"/>
          <w:lang w:val="es-ES"/>
        </w:rPr>
        <w:t>După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rezilierea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Contractului,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Prestatorul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va fi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îndreptăţit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la plata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sumei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rămase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neachitate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din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valoarea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serviciilor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prestate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până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la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acea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dată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>.</w:t>
      </w:r>
    </w:p>
    <w:p w14:paraId="5BFF1AF9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es-ES"/>
        </w:rPr>
        <w:lastRenderedPageBreak/>
        <w:t xml:space="preserve">Suma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netă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plată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cuvenită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va fi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plătită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sau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rambursată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în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termen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de 28 de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zile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de la data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notificarii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reziliere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a Contractului.</w:t>
      </w:r>
    </w:p>
    <w:p w14:paraId="64BA9C98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</w:p>
    <w:p w14:paraId="661660C3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  <w:lang w:val="es-ES"/>
        </w:rPr>
        <w:t xml:space="preserve">14. </w:t>
      </w:r>
      <w:proofErr w:type="spellStart"/>
      <w:r>
        <w:rPr>
          <w:rFonts w:ascii="Arial Narrow" w:hAnsi="Arial Narrow" w:cs="Calibri"/>
          <w:b/>
          <w:sz w:val="22"/>
          <w:szCs w:val="22"/>
          <w:lang w:val="es-ES"/>
        </w:rPr>
        <w:t>Soluţionarea</w:t>
      </w:r>
      <w:proofErr w:type="spellEnd"/>
      <w:r>
        <w:rPr>
          <w:rFonts w:ascii="Arial Narrow" w:hAnsi="Arial Narrow" w:cs="Calibri"/>
          <w:b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b/>
          <w:sz w:val="22"/>
          <w:szCs w:val="22"/>
          <w:lang w:val="es-ES"/>
        </w:rPr>
        <w:t>Disputelor</w:t>
      </w:r>
      <w:proofErr w:type="spellEnd"/>
      <w:r>
        <w:rPr>
          <w:rFonts w:ascii="Arial Narrow" w:hAnsi="Arial Narrow" w:cs="Calibri"/>
          <w:b/>
          <w:sz w:val="22"/>
          <w:szCs w:val="22"/>
          <w:lang w:val="es-ES"/>
        </w:rPr>
        <w:t xml:space="preserve"> </w:t>
      </w:r>
    </w:p>
    <w:p w14:paraId="038B081D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es-ES"/>
        </w:rPr>
        <w:t xml:space="preserve">14.1.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Beneficiarul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si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Prestatorul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vor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face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eforturile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pentru a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rezolva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pe cale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amiabila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orice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neintelegere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sau disputa care se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poate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ivi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intre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ei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, in cadrul sau in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legatura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cu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indeplinirea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contractului.</w:t>
      </w:r>
    </w:p>
    <w:p w14:paraId="07C2E9E6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es-ES"/>
        </w:rPr>
        <w:t xml:space="preserve">14.2. In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ipoteza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in care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partile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un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reusesc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o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solutionare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amiabila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fiecare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dintre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acestea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poate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solicita ca disputa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se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solutioneze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de catre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instantele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judecatoresti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a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caror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competenta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teritoriala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va fi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stabilita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prin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raportare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la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sediul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  <w:lang w:val="es-ES"/>
        </w:rPr>
        <w:t>Beneficiarului</w:t>
      </w:r>
      <w:proofErr w:type="spellEnd"/>
      <w:r>
        <w:rPr>
          <w:rFonts w:ascii="Arial Narrow" w:hAnsi="Arial Narrow" w:cs="Calibri"/>
          <w:sz w:val="22"/>
          <w:szCs w:val="22"/>
          <w:lang w:val="es-ES"/>
        </w:rPr>
        <w:t>;</w:t>
      </w:r>
    </w:p>
    <w:p w14:paraId="5B93DA38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proofErr w:type="spellStart"/>
      <w:r>
        <w:rPr>
          <w:rFonts w:ascii="Arial Narrow" w:hAnsi="Arial Narrow" w:cs="Calibri"/>
          <w:sz w:val="22"/>
          <w:szCs w:val="22"/>
        </w:rPr>
        <w:t>Prezentele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Conditii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Generale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reprezinta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vointa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libera a </w:t>
      </w:r>
      <w:proofErr w:type="spellStart"/>
      <w:r>
        <w:rPr>
          <w:rFonts w:ascii="Arial Narrow" w:hAnsi="Arial Narrow" w:cs="Calibri"/>
          <w:sz w:val="22"/>
          <w:szCs w:val="22"/>
        </w:rPr>
        <w:t>partilor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si se </w:t>
      </w:r>
      <w:proofErr w:type="spellStart"/>
      <w:r>
        <w:rPr>
          <w:rFonts w:ascii="Arial Narrow" w:hAnsi="Arial Narrow" w:cs="Calibri"/>
          <w:sz w:val="22"/>
          <w:szCs w:val="22"/>
        </w:rPr>
        <w:t>semneaza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catre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acestea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dupa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au fost </w:t>
      </w:r>
      <w:proofErr w:type="spellStart"/>
      <w:r>
        <w:rPr>
          <w:rFonts w:ascii="Arial Narrow" w:hAnsi="Arial Narrow" w:cs="Calibri"/>
          <w:sz w:val="22"/>
          <w:szCs w:val="22"/>
        </w:rPr>
        <w:t>stabilite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comun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acord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clauzele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natura </w:t>
      </w:r>
      <w:proofErr w:type="spellStart"/>
      <w:r>
        <w:rPr>
          <w:rFonts w:ascii="Arial Narrow" w:hAnsi="Arial Narrow" w:cs="Calibri"/>
          <w:sz w:val="22"/>
          <w:szCs w:val="22"/>
        </w:rPr>
        <w:t>juridica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si </w:t>
      </w:r>
      <w:proofErr w:type="spellStart"/>
      <w:r>
        <w:rPr>
          <w:rFonts w:ascii="Arial Narrow" w:hAnsi="Arial Narrow" w:cs="Calibri"/>
          <w:sz w:val="22"/>
          <w:szCs w:val="22"/>
        </w:rPr>
        <w:t>intinderea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obligatiilor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asumate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orice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fel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alte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intelegeri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anterioare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scrise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sau verbale, </w:t>
      </w:r>
      <w:proofErr w:type="spellStart"/>
      <w:r>
        <w:rPr>
          <w:rFonts w:ascii="Arial Narrow" w:hAnsi="Arial Narrow" w:cs="Calibri"/>
          <w:sz w:val="22"/>
          <w:szCs w:val="22"/>
        </w:rPr>
        <w:t>fiind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lipsite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valoare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juridica</w:t>
      </w:r>
      <w:proofErr w:type="spellEnd"/>
      <w:r>
        <w:rPr>
          <w:rFonts w:ascii="Arial Narrow" w:hAnsi="Arial Narrow" w:cs="Calibri"/>
          <w:sz w:val="22"/>
          <w:szCs w:val="22"/>
        </w:rPr>
        <w:t>.</w:t>
      </w:r>
    </w:p>
    <w:p w14:paraId="522782FD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</w:p>
    <w:p w14:paraId="50D90C49" w14:textId="77777777" w:rsidR="00E2586C" w:rsidRDefault="00E2586C" w:rsidP="00E2586C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proofErr w:type="spellStart"/>
      <w:r>
        <w:rPr>
          <w:rFonts w:ascii="Arial Narrow" w:hAnsi="Arial Narrow" w:cs="Calibri"/>
          <w:sz w:val="22"/>
          <w:szCs w:val="22"/>
        </w:rPr>
        <w:t>Părţile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au </w:t>
      </w:r>
      <w:proofErr w:type="spellStart"/>
      <w:r>
        <w:rPr>
          <w:rFonts w:ascii="Arial Narrow" w:hAnsi="Arial Narrow" w:cs="Calibri"/>
          <w:sz w:val="22"/>
          <w:szCs w:val="22"/>
        </w:rPr>
        <w:t>înţeles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să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încheie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prezentul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Contract în 2 (</w:t>
      </w:r>
      <w:proofErr w:type="spellStart"/>
      <w:r>
        <w:rPr>
          <w:rFonts w:ascii="Arial Narrow" w:hAnsi="Arial Narrow" w:cs="Calibri"/>
          <w:sz w:val="22"/>
          <w:szCs w:val="22"/>
        </w:rPr>
        <w:t>două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) </w:t>
      </w:r>
      <w:proofErr w:type="spellStart"/>
      <w:r>
        <w:rPr>
          <w:rFonts w:ascii="Arial Narrow" w:hAnsi="Arial Narrow" w:cs="Calibri"/>
          <w:sz w:val="22"/>
          <w:szCs w:val="22"/>
        </w:rPr>
        <w:t>exemplare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>
        <w:rPr>
          <w:rFonts w:ascii="Arial Narrow" w:hAnsi="Arial Narrow" w:cs="Calibri"/>
          <w:sz w:val="22"/>
          <w:szCs w:val="22"/>
        </w:rPr>
        <w:t>valoare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juridică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egală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câte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unul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pentru </w:t>
      </w:r>
      <w:proofErr w:type="spellStart"/>
      <w:r>
        <w:rPr>
          <w:rFonts w:ascii="Arial Narrow" w:hAnsi="Arial Narrow" w:cs="Calibri"/>
          <w:sz w:val="22"/>
          <w:szCs w:val="22"/>
        </w:rPr>
        <w:t>fiecare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sz w:val="22"/>
          <w:szCs w:val="22"/>
        </w:rPr>
        <w:t>parte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. </w:t>
      </w:r>
    </w:p>
    <w:tbl>
      <w:tblPr>
        <w:tblW w:w="9771" w:type="dxa"/>
        <w:jc w:val="center"/>
        <w:tblLook w:val="01E0" w:firstRow="1" w:lastRow="1" w:firstColumn="1" w:lastColumn="1" w:noHBand="0" w:noVBand="0"/>
      </w:tblPr>
      <w:tblGrid>
        <w:gridCol w:w="3701"/>
        <w:gridCol w:w="1044"/>
        <w:gridCol w:w="5026"/>
      </w:tblGrid>
      <w:tr w:rsidR="00E2586C" w14:paraId="0D76EE09" w14:textId="77777777" w:rsidTr="00886617">
        <w:trPr>
          <w:trHeight w:val="364"/>
          <w:jc w:val="center"/>
        </w:trPr>
        <w:tc>
          <w:tcPr>
            <w:tcW w:w="3701" w:type="dxa"/>
            <w:vAlign w:val="center"/>
          </w:tcPr>
          <w:p w14:paraId="31B92755" w14:textId="77777777" w:rsidR="00E2586C" w:rsidRDefault="00E2586C" w:rsidP="00886617">
            <w:pPr>
              <w:pStyle w:val="HTMLPreformatted"/>
              <w:ind w:left="-864" w:right="-864" w:firstLine="12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it-IT"/>
              </w:rPr>
            </w:pPr>
          </w:p>
          <w:p w14:paraId="2726C76A" w14:textId="77777777" w:rsidR="00E2586C" w:rsidRDefault="00E2586C" w:rsidP="00886617">
            <w:pPr>
              <w:pStyle w:val="HTMLPreformatted"/>
              <w:ind w:left="-864" w:right="-864" w:firstLine="12"/>
              <w:jc w:val="center"/>
              <w:rPr>
                <w:rFonts w:ascii="Arial Narrow" w:hAnsi="Arial Narrow" w:cs="Calibri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  <w:lang w:val="it-IT"/>
              </w:rPr>
              <w:t xml:space="preserve">Beneficiar,                                                                                           </w:t>
            </w:r>
          </w:p>
        </w:tc>
        <w:tc>
          <w:tcPr>
            <w:tcW w:w="6070" w:type="dxa"/>
            <w:gridSpan w:val="2"/>
          </w:tcPr>
          <w:p w14:paraId="15BCF7B1" w14:textId="77777777" w:rsidR="00E2586C" w:rsidRDefault="00E2586C" w:rsidP="00886617">
            <w:pPr>
              <w:pStyle w:val="HTMLPreformatted"/>
              <w:ind w:left="-864" w:right="-864" w:firstLine="354"/>
              <w:rPr>
                <w:rFonts w:ascii="Arial Narrow" w:hAnsi="Arial Narrow" w:cs="Calibri"/>
                <w:b/>
                <w:bCs/>
                <w:snapToGrid w:val="0"/>
                <w:sz w:val="22"/>
                <w:szCs w:val="22"/>
              </w:rPr>
            </w:pPr>
          </w:p>
        </w:tc>
      </w:tr>
      <w:tr w:rsidR="00E2586C" w14:paraId="2292EF79" w14:textId="77777777" w:rsidTr="00886617">
        <w:trPr>
          <w:trHeight w:val="520"/>
          <w:jc w:val="center"/>
        </w:trPr>
        <w:tc>
          <w:tcPr>
            <w:tcW w:w="4745" w:type="dxa"/>
            <w:gridSpan w:val="2"/>
            <w:vAlign w:val="center"/>
          </w:tcPr>
          <w:p w14:paraId="2696939B" w14:textId="77777777" w:rsidR="00E2586C" w:rsidRDefault="00E2586C" w:rsidP="00886617">
            <w:pPr>
              <w:pStyle w:val="HTMLPreformatted"/>
              <w:ind w:left="-864" w:right="-864" w:hanging="888"/>
              <w:rPr>
                <w:rFonts w:ascii="Arial Narrow" w:hAnsi="Arial Narrow" w:cs="Calibri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                                 COMPANIA NAŢIONALĂ DE INVESTIŢII S.A.</w:t>
            </w:r>
          </w:p>
        </w:tc>
        <w:tc>
          <w:tcPr>
            <w:tcW w:w="5026" w:type="dxa"/>
            <w:vAlign w:val="center"/>
          </w:tcPr>
          <w:p w14:paraId="79A96DF5" w14:textId="77777777" w:rsidR="00E2586C" w:rsidRDefault="00E2586C" w:rsidP="00886617">
            <w:pPr>
              <w:pStyle w:val="HTMLPreformatted"/>
              <w:ind w:left="-864" w:right="-864" w:hanging="81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  <w:lang w:val="it-IT"/>
              </w:rPr>
              <w:t xml:space="preserve">        Prestator, </w:t>
            </w:r>
          </w:p>
          <w:p w14:paraId="73EC493C" w14:textId="77777777" w:rsidR="00E2586C" w:rsidRDefault="00E2586C" w:rsidP="00886617">
            <w:pPr>
              <w:pStyle w:val="HTMLPreformatted"/>
              <w:ind w:left="-864" w:right="-864" w:hanging="81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  <w:lang w:val="it-IT"/>
              </w:rPr>
              <w:t>..............................</w:t>
            </w:r>
          </w:p>
          <w:p w14:paraId="4AC27F1A" w14:textId="77777777" w:rsidR="00E2586C" w:rsidRDefault="00E2586C" w:rsidP="00886617">
            <w:pPr>
              <w:pStyle w:val="HTMLPreformatted"/>
              <w:ind w:left="-864" w:right="-864" w:hanging="810"/>
              <w:jc w:val="center"/>
              <w:rPr>
                <w:rFonts w:ascii="Arial Narrow" w:hAnsi="Arial Narrow" w:cs="Calibri"/>
                <w:b/>
                <w:snapToGrid w:val="0"/>
                <w:sz w:val="22"/>
                <w:szCs w:val="22"/>
              </w:rPr>
            </w:pPr>
          </w:p>
        </w:tc>
      </w:tr>
    </w:tbl>
    <w:p w14:paraId="79F9C56D" w14:textId="77777777" w:rsidR="00E2586C" w:rsidRDefault="00E2586C" w:rsidP="00E2586C">
      <w:pPr>
        <w:ind w:left="-864" w:right="-864" w:hanging="810"/>
        <w:jc w:val="center"/>
        <w:rPr>
          <w:rFonts w:ascii="Arial Narrow" w:hAnsi="Arial Narrow" w:cs="Calibri"/>
          <w:sz w:val="22"/>
          <w:szCs w:val="22"/>
        </w:rPr>
      </w:pPr>
    </w:p>
    <w:p w14:paraId="7E17E9F2" w14:textId="77777777" w:rsidR="00E2586C" w:rsidRDefault="00E2586C" w:rsidP="00E2586C">
      <w:pPr>
        <w:pStyle w:val="DefaultText2"/>
        <w:ind w:right="-864"/>
        <w:jc w:val="both"/>
        <w:rPr>
          <w:rFonts w:ascii="Arial Narrow" w:hAnsi="Arial Narrow" w:cs="Calibri"/>
          <w:b/>
          <w:sz w:val="22"/>
          <w:szCs w:val="22"/>
        </w:rPr>
      </w:pPr>
    </w:p>
    <w:p w14:paraId="6D410C71" w14:textId="65152CC9" w:rsidR="00E24192" w:rsidRPr="00D71DC2" w:rsidRDefault="00E24192" w:rsidP="00D71DC2"/>
    <w:sectPr w:rsidR="00E24192" w:rsidRPr="00D71DC2" w:rsidSect="00E2586C">
      <w:headerReference w:type="default" r:id="rId12"/>
      <w:footerReference w:type="default" r:id="rId13"/>
      <w:pgSz w:w="11900" w:h="16840"/>
      <w:pgMar w:top="2835" w:right="1276" w:bottom="811" w:left="170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0B947" w14:textId="77777777" w:rsidR="0049629F" w:rsidRDefault="0049629F" w:rsidP="0052338A">
      <w:r>
        <w:separator/>
      </w:r>
    </w:p>
  </w:endnote>
  <w:endnote w:type="continuationSeparator" w:id="0">
    <w:p w14:paraId="25F7739D" w14:textId="77777777" w:rsidR="0049629F" w:rsidRDefault="0049629F" w:rsidP="0052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 Bold"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9567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21BD2E" w14:textId="7345283D" w:rsidR="00E2586C" w:rsidRDefault="00E258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ABC672" w14:textId="77777777" w:rsidR="00E2586C" w:rsidRDefault="00E25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55D3D" w14:textId="77777777" w:rsidR="0049629F" w:rsidRDefault="0049629F" w:rsidP="0052338A">
      <w:r>
        <w:separator/>
      </w:r>
    </w:p>
  </w:footnote>
  <w:footnote w:type="continuationSeparator" w:id="0">
    <w:p w14:paraId="1F591EB0" w14:textId="77777777" w:rsidR="0049629F" w:rsidRDefault="0049629F" w:rsidP="00523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0A51" w14:textId="6AE4F103" w:rsidR="00525FD2" w:rsidRDefault="00014E70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62336" behindDoc="0" locked="0" layoutInCell="1" allowOverlap="1" wp14:anchorId="18F9F067" wp14:editId="089D1047">
          <wp:simplePos x="0" y="0"/>
          <wp:positionH relativeFrom="margin">
            <wp:posOffset>5364175</wp:posOffset>
          </wp:positionH>
          <wp:positionV relativeFrom="paragraph">
            <wp:posOffset>446100</wp:posOffset>
          </wp:positionV>
          <wp:extent cx="666750" cy="425450"/>
          <wp:effectExtent l="0" t="0" r="0" b="0"/>
          <wp:wrapNone/>
          <wp:docPr id="299121696" name="Picture 3" descr="A white rectangular object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121696" name="Picture 3" descr="A white rectangular object with blue text&#10;&#10;Description automatically generated"/>
                  <pic:cNvPicPr/>
                </pic:nvPicPr>
                <pic:blipFill rotWithShape="1">
                  <a:blip r:embed="rId1"/>
                  <a:srcRect b="21412"/>
                  <a:stretch/>
                </pic:blipFill>
                <pic:spPr bwMode="auto">
                  <a:xfrm>
                    <a:off x="0" y="0"/>
                    <a:ext cx="666750" cy="425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1312" behindDoc="0" locked="0" layoutInCell="1" allowOverlap="1" wp14:anchorId="337CCB7E" wp14:editId="1E90C719">
          <wp:simplePos x="0" y="0"/>
          <wp:positionH relativeFrom="column">
            <wp:posOffset>5340096</wp:posOffset>
          </wp:positionH>
          <wp:positionV relativeFrom="paragraph">
            <wp:posOffset>-27255</wp:posOffset>
          </wp:positionV>
          <wp:extent cx="658495" cy="420370"/>
          <wp:effectExtent l="0" t="0" r="8255" b="0"/>
          <wp:wrapNone/>
          <wp:docPr id="1405044155" name="Picture 2" descr="A white rectangular object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044155" name="Picture 2" descr="A white rectangular object with blue text&#10;&#10;Description automatically generated"/>
                  <pic:cNvPicPr/>
                </pic:nvPicPr>
                <pic:blipFill rotWithShape="1">
                  <a:blip r:embed="rId2"/>
                  <a:srcRect b="21466"/>
                  <a:stretch/>
                </pic:blipFill>
                <pic:spPr bwMode="auto">
                  <a:xfrm>
                    <a:off x="0" y="0"/>
                    <a:ext cx="658495" cy="420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54BC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7227ED" wp14:editId="345D2D56">
              <wp:simplePos x="0" y="0"/>
              <wp:positionH relativeFrom="column">
                <wp:posOffset>2386737</wp:posOffset>
              </wp:positionH>
              <wp:positionV relativeFrom="paragraph">
                <wp:posOffset>-50241</wp:posOffset>
              </wp:positionV>
              <wp:extent cx="2979725" cy="9144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972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365AE" w14:textId="00FD03AD" w:rsidR="00525FD2" w:rsidRPr="00BF7D9B" w:rsidRDefault="00525FD2" w:rsidP="004D4D3B">
                          <w:pPr>
                            <w:jc w:val="right"/>
                            <w:rPr>
                              <w:rFonts w:ascii="Trebuchet MS Bold" w:hAnsi="Trebuchet MS Bold"/>
                              <w:b/>
                              <w:color w:val="1A476E"/>
                              <w:spacing w:val="-8"/>
                              <w:sz w:val="20"/>
                              <w:szCs w:val="20"/>
                            </w:rPr>
                          </w:pPr>
                          <w:r w:rsidRPr="00BF7D9B">
                            <w:rPr>
                              <w:rFonts w:ascii="Trebuchet MS Bold" w:hAnsi="Trebuchet MS Bold"/>
                              <w:b/>
                              <w:color w:val="1A476E"/>
                              <w:spacing w:val="-8"/>
                              <w:sz w:val="20"/>
                              <w:szCs w:val="20"/>
                            </w:rPr>
                            <w:t>www.cni.ro</w:t>
                          </w:r>
                        </w:p>
                        <w:p w14:paraId="3369867C" w14:textId="77777777" w:rsidR="007E5273" w:rsidRDefault="00525FD2" w:rsidP="00525FD2">
                          <w:pPr>
                            <w:spacing w:line="210" w:lineRule="exact"/>
                            <w:jc w:val="right"/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BF7D9B">
                            <w:rPr>
                              <w:rFonts w:ascii="Trebuchet MS Bold" w:hAnsi="Trebuchet MS Bold"/>
                              <w:b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>Sediu</w:t>
                          </w:r>
                          <w:proofErr w:type="spellEnd"/>
                          <w:r w:rsidRPr="00BF7D9B">
                            <w:rPr>
                              <w:rFonts w:ascii="Trebuchet MS Bold" w:hAnsi="Trebuchet MS Bold"/>
                              <w:b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 xml:space="preserve"> social:</w:t>
                          </w:r>
                          <w:r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spellStart"/>
                          <w:r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>Pia</w:t>
                          </w:r>
                          <w:r w:rsidRPr="00BF7D9B">
                            <w:rPr>
                              <w:rFonts w:ascii="Times New Roman" w:hAnsi="Times New Roman" w:cs="Times New Roman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>ț</w:t>
                          </w:r>
                          <w:r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>a</w:t>
                          </w:r>
                          <w:proofErr w:type="spellEnd"/>
                          <w:r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>Na</w:t>
                          </w:r>
                          <w:r w:rsidRPr="00BF7D9B">
                            <w:rPr>
                              <w:rFonts w:ascii="Times New Roman" w:hAnsi="Times New Roman" w:cs="Times New Roman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>ț</w:t>
                          </w:r>
                          <w:r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>iunilor</w:t>
                          </w:r>
                          <w:proofErr w:type="spellEnd"/>
                          <w:r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 xml:space="preserve"> U</w:t>
                          </w:r>
                          <w:r w:rsidR="009F6C10"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 xml:space="preserve">nite nr. 9, bloc 107, sector 5, </w:t>
                          </w:r>
                          <w:proofErr w:type="spellStart"/>
                          <w:r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>Bucureşti</w:t>
                          </w:r>
                          <w:proofErr w:type="spellEnd"/>
                          <w:r w:rsidR="007E5273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 xml:space="preserve">  </w:t>
                          </w:r>
                        </w:p>
                        <w:p w14:paraId="4EB739BA" w14:textId="36FF126E" w:rsidR="007E5273" w:rsidRDefault="00525FD2" w:rsidP="00525FD2">
                          <w:pPr>
                            <w:spacing w:line="210" w:lineRule="exact"/>
                            <w:jc w:val="right"/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BF7D9B">
                            <w:rPr>
                              <w:rFonts w:ascii="Trebuchet MS Bold" w:hAnsi="Trebuchet MS Bold"/>
                              <w:b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>Punct</w:t>
                          </w:r>
                          <w:proofErr w:type="spellEnd"/>
                          <w:r w:rsidRPr="00BF7D9B">
                            <w:rPr>
                              <w:rFonts w:ascii="Trebuchet MS Bold" w:hAnsi="Trebuchet MS Bold"/>
                              <w:b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 xml:space="preserve"> de lucru:</w:t>
                          </w:r>
                          <w:r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5273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7E5273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>Povernei</w:t>
                          </w:r>
                          <w:proofErr w:type="spellEnd"/>
                          <w:r w:rsidR="007E5273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 xml:space="preserve"> 1-3</w:t>
                          </w:r>
                          <w:r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>,</w:t>
                          </w:r>
                          <w:r w:rsidR="007E5273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 xml:space="preserve"> sector 1, </w:t>
                          </w:r>
                          <w:proofErr w:type="spellStart"/>
                          <w:r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>Bucureşti</w:t>
                          </w:r>
                          <w:proofErr w:type="spellEnd"/>
                          <w:r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8270937" w14:textId="00D6947C" w:rsidR="007E5273" w:rsidRPr="00BF7D9B" w:rsidRDefault="007E5273" w:rsidP="007E5273">
                          <w:pPr>
                            <w:spacing w:line="210" w:lineRule="exact"/>
                            <w:jc w:val="right"/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</w:pPr>
                          <w:r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>•</w:t>
                          </w:r>
                          <w:r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 w:rsidR="00525FD2"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>tel.: +</w:t>
                          </w:r>
                          <w:proofErr w:type="gramStart"/>
                          <w:r w:rsidR="00525FD2"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 xml:space="preserve">40  </w:t>
                          </w:r>
                          <w:r w:rsidRPr="007E5273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>21</w:t>
                          </w:r>
                          <w:proofErr w:type="gramEnd"/>
                          <w:r w:rsidRPr="007E5273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>-9022</w:t>
                          </w:r>
                          <w:r w:rsidR="00525FD2"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 xml:space="preserve">  •  fax: +40  21  316  73  8</w:t>
                          </w:r>
                          <w:r w:rsidR="00C77B0C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>•</w:t>
                          </w:r>
                          <w:r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 xml:space="preserve"> email: office@cni.ro</w:t>
                          </w:r>
                        </w:p>
                        <w:p w14:paraId="4A2C34F2" w14:textId="77777777" w:rsidR="00525FD2" w:rsidRPr="00BF7D9B" w:rsidRDefault="00525FD2" w:rsidP="00525FD2">
                          <w:pPr>
                            <w:spacing w:line="210" w:lineRule="exact"/>
                            <w:jc w:val="right"/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>Registrul</w:t>
                          </w:r>
                          <w:proofErr w:type="spellEnd"/>
                          <w:r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>Comerţului</w:t>
                          </w:r>
                          <w:proofErr w:type="spellEnd"/>
                          <w:r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 xml:space="preserve"> J40/9235/</w:t>
                          </w:r>
                          <w:proofErr w:type="gramStart"/>
                          <w:r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>2001  •</w:t>
                          </w:r>
                          <w:proofErr w:type="gramEnd"/>
                          <w:r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 xml:space="preserve">  Cod </w:t>
                          </w:r>
                          <w:proofErr w:type="spellStart"/>
                          <w:r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>Unic</w:t>
                          </w:r>
                          <w:proofErr w:type="spellEnd"/>
                          <w:r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>Înregistrare</w:t>
                          </w:r>
                          <w:proofErr w:type="spellEnd"/>
                          <w:r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 xml:space="preserve">  RO14273221</w:t>
                          </w:r>
                        </w:p>
                        <w:p w14:paraId="1CF811A4" w14:textId="7251D85E" w:rsidR="00525FD2" w:rsidRPr="00BF7D9B" w:rsidRDefault="00525FD2" w:rsidP="00525FD2">
                          <w:pPr>
                            <w:spacing w:line="210" w:lineRule="exact"/>
                            <w:jc w:val="right"/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>Cont</w:t>
                          </w:r>
                          <w:proofErr w:type="spellEnd"/>
                          <w:r w:rsidRPr="00BF7D9B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 xml:space="preserve"> nr. </w:t>
                          </w:r>
                          <w:r w:rsidR="00CD18D3" w:rsidRPr="00CD18D3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>RO08RNCB00811518772300</w:t>
                          </w:r>
                          <w:r w:rsidR="00055252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>0</w:t>
                          </w:r>
                          <w:r w:rsidR="00CD18D3" w:rsidRPr="00CD18D3">
                            <w:rPr>
                              <w:rFonts w:ascii="Trebuchet MS" w:hAnsi="Trebuchet MS"/>
                              <w:color w:val="1A476E"/>
                              <w:spacing w:val="-8"/>
                              <w:sz w:val="14"/>
                              <w:szCs w:val="14"/>
                            </w:rPr>
                            <w:t>1 – BCR SUCURSALA IZVOR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7227E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87.95pt;margin-top:-3.95pt;width:234.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/0AYAIAADQFAAAOAAAAZHJzL2Uyb0RvYy54bWysVE1vGjEQvVfqf7B8bxYQaQpiiWiiVJWi&#10;JEpS5Wy8Nlj1elx7YJf++o69C6G0l1S9eL3zPW/eeHbZ1pZtVYgGXMmHZwPOlJNQGbcq+bfnmw+f&#10;OIsoXCUsOFXynYr8cv7+3azxUzWCNdhKBUZBXJw2vuRrRD8tiijXqhbxDLxypNQQaoH0G1ZFFURD&#10;0WtbjAaDj0UDofIBpIqRpNedks9zfK2VxHuto0JmS061YT5DPpfpLOYzMV0F4ddG9mWIf6iiFsZR&#10;0kOoa4GCbYL5I1RtZIAIGs8k1AVobaTKPVA3w8FJN09r4VXuhcCJ/gBT/H9h5d32yT8Ehu1naGmA&#10;CZDGx2kkYeqn1aFOX6qUkZ4g3B1gUy0yScLR5GJyMTrnTJJuMhyPBxnX4tXbh4hfFNQsXUoeaCwZ&#10;LbG9jUgZyXRvkpI5uDHW5tFY95uADDuJyrPtvV8LzjfcWZW8rHtUmpkq150EmVXqyga2FcQHIaVy&#10;mFvOcck6WWnK/RbH3j65dlW9xfngkTODw4NzbRyEjNJJ2dX3fcm6syf8jvpOV2yXbT/IJVQ7mm+A&#10;jvrRyxtDQ7gVER9EIK7TSGl/8Z4ObaEpOfQ3ztYQfv5NnuyJgqTlrKHdKXn8sRFBcWa/OiJn5gAt&#10;W/4Zn1+MKEc41iyPNW5TXwGNY0gvhZf5muzR7q86QP1Ca75IWUklnKTcJcf99Qq7jaZnQqrFIhvR&#10;enmBt+7JyxQ6wZso9ty+iOB7HiIx+A72WyamJ3TsbJOng8UGQZvM1QRwh2oPPK1mpnD/jKTdP/7P&#10;Vq+P3fwXAAAA//8DAFBLAwQUAAYACAAAACEA+cgqLt8AAAAKAQAADwAAAGRycy9kb3ducmV2Lnht&#10;bEyPTU/DMAyG70j8h8hI3LakbN1HaTohENchtoHELWu8tqJxqiZby7/HO8HJsvzo9fPmm9G14oJ9&#10;aDxpSKYKBFLpbUOVhsP+dbICEaIha1pPqOEHA2yK25vcZNYP9I6XXawEh1DIjIY6xi6TMpQ1OhOm&#10;vkPi28n3zkRe+0ra3gwc7lr5oNRCOtMQf6hNh881lt+7s9PwsT19fc7VW/Xi0m7wo5Lk1lLr+7vx&#10;6RFExDH+wXDVZ3Uo2Onoz2SDaDXMlumaUQ2TJU8GVvM0AXFkcrZIQBa5/F+h+AUAAP//AwBQSwEC&#10;LQAUAAYACAAAACEAtoM4kv4AAADhAQAAEwAAAAAAAAAAAAAAAAAAAAAAW0NvbnRlbnRfVHlwZXNd&#10;LnhtbFBLAQItABQABgAIAAAAIQA4/SH/1gAAAJQBAAALAAAAAAAAAAAAAAAAAC8BAABfcmVscy8u&#10;cmVsc1BLAQItABQABgAIAAAAIQDn1/0AYAIAADQFAAAOAAAAAAAAAAAAAAAAAC4CAABkcnMvZTJv&#10;RG9jLnhtbFBLAQItABQABgAIAAAAIQD5yCou3wAAAAoBAAAPAAAAAAAAAAAAAAAAALoEAABkcnMv&#10;ZG93bnJldi54bWxQSwUGAAAAAAQABADzAAAAxgUAAAAA&#10;" filled="f" stroked="f">
              <v:textbox>
                <w:txbxContent>
                  <w:p w14:paraId="743365AE" w14:textId="00FD03AD" w:rsidR="00525FD2" w:rsidRPr="00BF7D9B" w:rsidRDefault="00525FD2" w:rsidP="004D4D3B">
                    <w:pPr>
                      <w:jc w:val="right"/>
                      <w:rPr>
                        <w:rFonts w:ascii="Trebuchet MS Bold" w:hAnsi="Trebuchet MS Bold"/>
                        <w:b/>
                        <w:color w:val="1A476E"/>
                        <w:spacing w:val="-8"/>
                        <w:sz w:val="20"/>
                        <w:szCs w:val="20"/>
                      </w:rPr>
                    </w:pPr>
                    <w:r w:rsidRPr="00BF7D9B">
                      <w:rPr>
                        <w:rFonts w:ascii="Trebuchet MS Bold" w:hAnsi="Trebuchet MS Bold"/>
                        <w:b/>
                        <w:color w:val="1A476E"/>
                        <w:spacing w:val="-8"/>
                        <w:sz w:val="20"/>
                        <w:szCs w:val="20"/>
                      </w:rPr>
                      <w:t>www.cni.ro</w:t>
                    </w:r>
                  </w:p>
                  <w:p w14:paraId="3369867C" w14:textId="77777777" w:rsidR="007E5273" w:rsidRDefault="00525FD2" w:rsidP="00525FD2">
                    <w:pPr>
                      <w:spacing w:line="210" w:lineRule="exact"/>
                      <w:jc w:val="right"/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</w:pPr>
                    <w:proofErr w:type="spellStart"/>
                    <w:r w:rsidRPr="00BF7D9B">
                      <w:rPr>
                        <w:rFonts w:ascii="Trebuchet MS Bold" w:hAnsi="Trebuchet MS Bold"/>
                        <w:b/>
                        <w:color w:val="1A476E"/>
                        <w:spacing w:val="-8"/>
                        <w:sz w:val="14"/>
                        <w:szCs w:val="14"/>
                      </w:rPr>
                      <w:t>Sediu</w:t>
                    </w:r>
                    <w:proofErr w:type="spellEnd"/>
                    <w:r w:rsidRPr="00BF7D9B">
                      <w:rPr>
                        <w:rFonts w:ascii="Trebuchet MS Bold" w:hAnsi="Trebuchet MS Bold"/>
                        <w:b/>
                        <w:color w:val="1A476E"/>
                        <w:spacing w:val="-8"/>
                        <w:sz w:val="14"/>
                        <w:szCs w:val="14"/>
                      </w:rPr>
                      <w:t xml:space="preserve"> social:</w:t>
                    </w:r>
                    <w:r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 xml:space="preserve">  </w:t>
                    </w:r>
                    <w:proofErr w:type="spellStart"/>
                    <w:r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>Pia</w:t>
                    </w:r>
                    <w:r w:rsidRPr="00BF7D9B">
                      <w:rPr>
                        <w:rFonts w:ascii="Times New Roman" w:hAnsi="Times New Roman" w:cs="Times New Roman"/>
                        <w:color w:val="1A476E"/>
                        <w:spacing w:val="-8"/>
                        <w:sz w:val="14"/>
                        <w:szCs w:val="14"/>
                      </w:rPr>
                      <w:t>ț</w:t>
                    </w:r>
                    <w:r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>a</w:t>
                    </w:r>
                    <w:proofErr w:type="spellEnd"/>
                    <w:r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>Na</w:t>
                    </w:r>
                    <w:r w:rsidRPr="00BF7D9B">
                      <w:rPr>
                        <w:rFonts w:ascii="Times New Roman" w:hAnsi="Times New Roman" w:cs="Times New Roman"/>
                        <w:color w:val="1A476E"/>
                        <w:spacing w:val="-8"/>
                        <w:sz w:val="14"/>
                        <w:szCs w:val="14"/>
                      </w:rPr>
                      <w:t>ț</w:t>
                    </w:r>
                    <w:r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>iunilor</w:t>
                    </w:r>
                    <w:proofErr w:type="spellEnd"/>
                    <w:r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 xml:space="preserve"> U</w:t>
                    </w:r>
                    <w:r w:rsidR="009F6C10"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 xml:space="preserve">nite nr. 9, bloc 107, sector 5, </w:t>
                    </w:r>
                    <w:proofErr w:type="spellStart"/>
                    <w:r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>Bucureşti</w:t>
                    </w:r>
                    <w:proofErr w:type="spellEnd"/>
                    <w:r w:rsidR="007E5273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 xml:space="preserve">  </w:t>
                    </w:r>
                  </w:p>
                  <w:p w14:paraId="4EB739BA" w14:textId="36FF126E" w:rsidR="007E5273" w:rsidRDefault="00525FD2" w:rsidP="00525FD2">
                    <w:pPr>
                      <w:spacing w:line="210" w:lineRule="exact"/>
                      <w:jc w:val="right"/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</w:pPr>
                    <w:proofErr w:type="spellStart"/>
                    <w:r w:rsidRPr="00BF7D9B">
                      <w:rPr>
                        <w:rFonts w:ascii="Trebuchet MS Bold" w:hAnsi="Trebuchet MS Bold"/>
                        <w:b/>
                        <w:color w:val="1A476E"/>
                        <w:spacing w:val="-8"/>
                        <w:sz w:val="14"/>
                        <w:szCs w:val="14"/>
                      </w:rPr>
                      <w:t>Punct</w:t>
                    </w:r>
                    <w:proofErr w:type="spellEnd"/>
                    <w:r w:rsidRPr="00BF7D9B">
                      <w:rPr>
                        <w:rFonts w:ascii="Trebuchet MS Bold" w:hAnsi="Trebuchet MS Bold"/>
                        <w:b/>
                        <w:color w:val="1A476E"/>
                        <w:spacing w:val="-8"/>
                        <w:sz w:val="14"/>
                        <w:szCs w:val="14"/>
                      </w:rPr>
                      <w:t xml:space="preserve"> de lucru:</w:t>
                    </w:r>
                    <w:r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 xml:space="preserve"> </w:t>
                    </w:r>
                    <w:r w:rsidR="007E5273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="007E5273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>Povernei</w:t>
                    </w:r>
                    <w:proofErr w:type="spellEnd"/>
                    <w:r w:rsidR="007E5273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 xml:space="preserve"> 1-3</w:t>
                    </w:r>
                    <w:r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>,</w:t>
                    </w:r>
                    <w:r w:rsidR="007E5273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 xml:space="preserve"> sector 1, </w:t>
                    </w:r>
                    <w:proofErr w:type="spellStart"/>
                    <w:r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>Bucureşti</w:t>
                    </w:r>
                    <w:proofErr w:type="spellEnd"/>
                    <w:r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 xml:space="preserve"> </w:t>
                    </w:r>
                  </w:p>
                  <w:p w14:paraId="18270937" w14:textId="00D6947C" w:rsidR="007E5273" w:rsidRPr="00BF7D9B" w:rsidRDefault="007E5273" w:rsidP="007E5273">
                    <w:pPr>
                      <w:spacing w:line="210" w:lineRule="exact"/>
                      <w:jc w:val="right"/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</w:pPr>
                    <w:r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>•</w:t>
                    </w:r>
                    <w:r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 xml:space="preserve"> </w:t>
                    </w:r>
                    <w:r w:rsidR="00525FD2"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>tel.: +</w:t>
                    </w:r>
                    <w:proofErr w:type="gramStart"/>
                    <w:r w:rsidR="00525FD2"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 xml:space="preserve">40  </w:t>
                    </w:r>
                    <w:r w:rsidRPr="007E5273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>21</w:t>
                    </w:r>
                    <w:proofErr w:type="gramEnd"/>
                    <w:r w:rsidRPr="007E5273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>-9022</w:t>
                    </w:r>
                    <w:r w:rsidR="00525FD2"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 xml:space="preserve">  •  fax: +40  21  316  73  8</w:t>
                    </w:r>
                    <w:r w:rsidR="00C77B0C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 xml:space="preserve">  </w:t>
                    </w:r>
                    <w:r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>•</w:t>
                    </w:r>
                    <w:r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 xml:space="preserve"> email: office@cni.ro</w:t>
                    </w:r>
                  </w:p>
                  <w:p w14:paraId="4A2C34F2" w14:textId="77777777" w:rsidR="00525FD2" w:rsidRPr="00BF7D9B" w:rsidRDefault="00525FD2" w:rsidP="00525FD2">
                    <w:pPr>
                      <w:spacing w:line="210" w:lineRule="exact"/>
                      <w:jc w:val="right"/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</w:pPr>
                    <w:proofErr w:type="spellStart"/>
                    <w:r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>Registrul</w:t>
                    </w:r>
                    <w:proofErr w:type="spellEnd"/>
                    <w:r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>Comerţului</w:t>
                    </w:r>
                    <w:proofErr w:type="spellEnd"/>
                    <w:r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 xml:space="preserve"> J40/9235/</w:t>
                    </w:r>
                    <w:proofErr w:type="gramStart"/>
                    <w:r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>2001  •</w:t>
                    </w:r>
                    <w:proofErr w:type="gramEnd"/>
                    <w:r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 xml:space="preserve">  Cod </w:t>
                    </w:r>
                    <w:proofErr w:type="spellStart"/>
                    <w:r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>Unic</w:t>
                    </w:r>
                    <w:proofErr w:type="spellEnd"/>
                    <w:r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 xml:space="preserve"> de </w:t>
                    </w:r>
                    <w:proofErr w:type="spellStart"/>
                    <w:r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>Înregistrare</w:t>
                    </w:r>
                    <w:proofErr w:type="spellEnd"/>
                    <w:r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 xml:space="preserve">  RO14273221</w:t>
                    </w:r>
                  </w:p>
                  <w:p w14:paraId="1CF811A4" w14:textId="7251D85E" w:rsidR="00525FD2" w:rsidRPr="00BF7D9B" w:rsidRDefault="00525FD2" w:rsidP="00525FD2">
                    <w:pPr>
                      <w:spacing w:line="210" w:lineRule="exact"/>
                      <w:jc w:val="right"/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</w:pPr>
                    <w:proofErr w:type="spellStart"/>
                    <w:r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>Cont</w:t>
                    </w:r>
                    <w:proofErr w:type="spellEnd"/>
                    <w:r w:rsidRPr="00BF7D9B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 xml:space="preserve"> nr. </w:t>
                    </w:r>
                    <w:r w:rsidR="00CD18D3" w:rsidRPr="00CD18D3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>RO08RNCB00811518772300</w:t>
                    </w:r>
                    <w:r w:rsidR="00055252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>0</w:t>
                    </w:r>
                    <w:r w:rsidR="00CD18D3" w:rsidRPr="00CD18D3">
                      <w:rPr>
                        <w:rFonts w:ascii="Trebuchet MS" w:hAnsi="Trebuchet MS"/>
                        <w:color w:val="1A476E"/>
                        <w:spacing w:val="-8"/>
                        <w:sz w:val="14"/>
                        <w:szCs w:val="14"/>
                      </w:rPr>
                      <w:t>1 – BCR SUCURSALA IZVOR</w:t>
                    </w:r>
                  </w:p>
                </w:txbxContent>
              </v:textbox>
            </v:shape>
          </w:pict>
        </mc:Fallback>
      </mc:AlternateContent>
    </w:r>
    <w:r w:rsidR="00FF7784">
      <w:rPr>
        <w:noProof/>
        <w:lang w:val="ro-RO" w:eastAsia="ro-RO"/>
      </w:rPr>
      <w:drawing>
        <wp:anchor distT="0" distB="0" distL="114300" distR="114300" simplePos="0" relativeHeight="251660288" behindDoc="1" locked="0" layoutInCell="1" allowOverlap="1" wp14:anchorId="1ED65016" wp14:editId="653A338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400" cy="10688400"/>
          <wp:effectExtent l="0" t="0" r="6985" b="0"/>
          <wp:wrapNone/>
          <wp:docPr id="89901013" name="Picture 89901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aie cu antet_A4_CNI-01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10.95pt" o:bullet="t">
        <v:imagedata r:id="rId1" o:title="mso9060"/>
      </v:shape>
    </w:pict>
  </w:numPicBullet>
  <w:numPicBullet w:numPicBulletId="1">
    <w:pict>
      <v:shape id="_x0000_i1027" type="#_x0000_t75" style="width:10.95pt;height:10.95pt" o:bullet="t">
        <v:imagedata r:id="rId2" o:title="mso8B7"/>
      </v:shape>
    </w:pict>
  </w:numPicBullet>
  <w:abstractNum w:abstractNumId="0" w15:restartNumberingAfterBreak="0">
    <w:nsid w:val="03102DED"/>
    <w:multiLevelType w:val="singleLevel"/>
    <w:tmpl w:val="0FB6F7A0"/>
    <w:lvl w:ilvl="0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" w15:restartNumberingAfterBreak="0">
    <w:nsid w:val="05D45714"/>
    <w:multiLevelType w:val="multilevel"/>
    <w:tmpl w:val="EF8C692E"/>
    <w:lvl w:ilvl="0">
      <w:start w:val="1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80B31A9"/>
    <w:multiLevelType w:val="singleLevel"/>
    <w:tmpl w:val="CFC40ECC"/>
    <w:lvl w:ilvl="0">
      <w:start w:val="4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3" w15:restartNumberingAfterBreak="0">
    <w:nsid w:val="083475FF"/>
    <w:multiLevelType w:val="multilevel"/>
    <w:tmpl w:val="2EB65BD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90C4066"/>
    <w:multiLevelType w:val="hybridMultilevel"/>
    <w:tmpl w:val="7BC819F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093F60A9"/>
    <w:multiLevelType w:val="hybridMultilevel"/>
    <w:tmpl w:val="DF72D3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201A4"/>
    <w:multiLevelType w:val="hybridMultilevel"/>
    <w:tmpl w:val="2202FEE0"/>
    <w:lvl w:ilvl="0" w:tplc="6F6044B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10234FAC"/>
    <w:multiLevelType w:val="hybridMultilevel"/>
    <w:tmpl w:val="9FB44AE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457A31"/>
    <w:multiLevelType w:val="hybridMultilevel"/>
    <w:tmpl w:val="EF8C692E"/>
    <w:lvl w:ilvl="0" w:tplc="42C0507E">
      <w:start w:val="1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14D96C14"/>
    <w:multiLevelType w:val="hybridMultilevel"/>
    <w:tmpl w:val="F330FC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35E8B"/>
    <w:multiLevelType w:val="hybridMultilevel"/>
    <w:tmpl w:val="A70E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F2F79"/>
    <w:multiLevelType w:val="hybridMultilevel"/>
    <w:tmpl w:val="EBCA440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C707E"/>
    <w:multiLevelType w:val="hybridMultilevel"/>
    <w:tmpl w:val="BD6096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14A43"/>
    <w:multiLevelType w:val="hybridMultilevel"/>
    <w:tmpl w:val="FDE627A8"/>
    <w:lvl w:ilvl="0" w:tplc="66901E9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FA7337"/>
    <w:multiLevelType w:val="hybridMultilevel"/>
    <w:tmpl w:val="83BC5944"/>
    <w:lvl w:ilvl="0" w:tplc="9384D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ED879F3"/>
    <w:multiLevelType w:val="hybridMultilevel"/>
    <w:tmpl w:val="707E1408"/>
    <w:lvl w:ilvl="0" w:tplc="04090019">
      <w:start w:val="1"/>
      <w:numFmt w:val="lowerLetter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2C0507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1F0F33C5"/>
    <w:multiLevelType w:val="hybridMultilevel"/>
    <w:tmpl w:val="76B686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62FA3"/>
    <w:multiLevelType w:val="multilevel"/>
    <w:tmpl w:val="4074ECE0"/>
    <w:lvl w:ilvl="0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25782F08"/>
    <w:multiLevelType w:val="hybridMultilevel"/>
    <w:tmpl w:val="1B2A6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CA726A"/>
    <w:multiLevelType w:val="hybridMultilevel"/>
    <w:tmpl w:val="257A4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DB5F53"/>
    <w:multiLevelType w:val="hybridMultilevel"/>
    <w:tmpl w:val="731A31C8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A3148EB"/>
    <w:multiLevelType w:val="multilevel"/>
    <w:tmpl w:val="CF00AF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cs="Trebuchet MS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rebuchet MS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cs="Trebuchet MS"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="Trebuchet MS"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cs="Trebuchet MS"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cs="Trebuchet MS"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cs="Trebuchet MS"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cs="Trebuchet MS" w:hint="default"/>
        <w:b/>
        <w:color w:val="auto"/>
      </w:rPr>
    </w:lvl>
  </w:abstractNum>
  <w:abstractNum w:abstractNumId="22" w15:restartNumberingAfterBreak="0">
    <w:nsid w:val="2BE23F97"/>
    <w:multiLevelType w:val="hybridMultilevel"/>
    <w:tmpl w:val="9B7C7750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2C6AE4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943EF4"/>
    <w:multiLevelType w:val="hybridMultilevel"/>
    <w:tmpl w:val="A596FB1A"/>
    <w:lvl w:ilvl="0" w:tplc="0409000D">
      <w:start w:val="1"/>
      <w:numFmt w:val="bullet"/>
      <w:lvlText w:val=""/>
      <w:lvlJc w:val="left"/>
      <w:pPr>
        <w:ind w:left="11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4" w15:restartNumberingAfterBreak="0">
    <w:nsid w:val="340F54CA"/>
    <w:multiLevelType w:val="hybridMultilevel"/>
    <w:tmpl w:val="96A8569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D96A34"/>
    <w:multiLevelType w:val="hybridMultilevel"/>
    <w:tmpl w:val="4F4CAA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9B4FB1"/>
    <w:multiLevelType w:val="hybridMultilevel"/>
    <w:tmpl w:val="F5647F5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505547"/>
    <w:multiLevelType w:val="singleLevel"/>
    <w:tmpl w:val="B3BA5482"/>
    <w:lvl w:ilvl="0">
      <w:start w:val="1"/>
      <w:numFmt w:val="lowerLetter"/>
      <w:lvlText w:val="%1."/>
      <w:lvlJc w:val="left"/>
      <w:pPr>
        <w:tabs>
          <w:tab w:val="num" w:pos="-60"/>
        </w:tabs>
        <w:ind w:left="-60" w:hanging="360"/>
      </w:pPr>
      <w:rPr>
        <w:rFonts w:hint="default"/>
      </w:rPr>
    </w:lvl>
  </w:abstractNum>
  <w:abstractNum w:abstractNumId="28" w15:restartNumberingAfterBreak="0">
    <w:nsid w:val="3A7258C2"/>
    <w:multiLevelType w:val="hybridMultilevel"/>
    <w:tmpl w:val="3DB230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DF4213"/>
    <w:multiLevelType w:val="multilevel"/>
    <w:tmpl w:val="45CACC2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3B20064F"/>
    <w:multiLevelType w:val="hybridMultilevel"/>
    <w:tmpl w:val="3D3C8A62"/>
    <w:lvl w:ilvl="0" w:tplc="5F50E7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 w:tplc="BFEEC3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2C80ADD8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BCA7527"/>
    <w:multiLevelType w:val="hybridMultilevel"/>
    <w:tmpl w:val="EB746A8C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111669"/>
    <w:multiLevelType w:val="hybridMultilevel"/>
    <w:tmpl w:val="BB6A4622"/>
    <w:lvl w:ilvl="0" w:tplc="66901E9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4A6F98"/>
    <w:multiLevelType w:val="hybridMultilevel"/>
    <w:tmpl w:val="E5DE28E4"/>
    <w:lvl w:ilvl="0" w:tplc="B3E873AC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245112F"/>
    <w:multiLevelType w:val="multilevel"/>
    <w:tmpl w:val="B8D66AA6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922D9"/>
    <w:multiLevelType w:val="hybridMultilevel"/>
    <w:tmpl w:val="4886A3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874608"/>
    <w:multiLevelType w:val="hybridMultilevel"/>
    <w:tmpl w:val="CD027D3C"/>
    <w:lvl w:ilvl="0" w:tplc="04090019">
      <w:start w:val="1"/>
      <w:numFmt w:val="lowerLetter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7" w15:restartNumberingAfterBreak="0">
    <w:nsid w:val="478C0347"/>
    <w:multiLevelType w:val="hybridMultilevel"/>
    <w:tmpl w:val="816A36F2"/>
    <w:lvl w:ilvl="0" w:tplc="C422D79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AB267C"/>
    <w:multiLevelType w:val="hybridMultilevel"/>
    <w:tmpl w:val="4074ECE0"/>
    <w:lvl w:ilvl="0" w:tplc="FFFFFFFF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4B234D58"/>
    <w:multiLevelType w:val="hybridMultilevel"/>
    <w:tmpl w:val="DECE2D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C767F0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4DC41175"/>
    <w:multiLevelType w:val="hybridMultilevel"/>
    <w:tmpl w:val="9B70B690"/>
    <w:lvl w:ilvl="0" w:tplc="C5DE4C68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8057C7"/>
    <w:multiLevelType w:val="hybridMultilevel"/>
    <w:tmpl w:val="8E3E68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CB1108"/>
    <w:multiLevelType w:val="hybridMultilevel"/>
    <w:tmpl w:val="3176E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DE55DB"/>
    <w:multiLevelType w:val="hybridMultilevel"/>
    <w:tmpl w:val="9CA26A0E"/>
    <w:lvl w:ilvl="0" w:tplc="898E6D7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582192"/>
    <w:multiLevelType w:val="hybridMultilevel"/>
    <w:tmpl w:val="135608F8"/>
    <w:lvl w:ilvl="0" w:tplc="942847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092EE6"/>
    <w:multiLevelType w:val="multilevel"/>
    <w:tmpl w:val="F8683530"/>
    <w:lvl w:ilvl="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7" w15:restartNumberingAfterBreak="0">
    <w:nsid w:val="55CD66D8"/>
    <w:multiLevelType w:val="singleLevel"/>
    <w:tmpl w:val="8F9482F2"/>
    <w:lvl w:ilvl="0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48" w15:restartNumberingAfterBreak="0">
    <w:nsid w:val="58B4427D"/>
    <w:multiLevelType w:val="hybridMultilevel"/>
    <w:tmpl w:val="2E0606C8"/>
    <w:lvl w:ilvl="0" w:tplc="E612C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2A2069"/>
    <w:multiLevelType w:val="multilevel"/>
    <w:tmpl w:val="3EDAA3B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60B83D19"/>
    <w:multiLevelType w:val="hybridMultilevel"/>
    <w:tmpl w:val="70AE65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F5706D"/>
    <w:multiLevelType w:val="hybridMultilevel"/>
    <w:tmpl w:val="DC16D5EA"/>
    <w:lvl w:ilvl="0" w:tplc="6B1221D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672607"/>
    <w:multiLevelType w:val="hybridMultilevel"/>
    <w:tmpl w:val="43243394"/>
    <w:lvl w:ilvl="0" w:tplc="797860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DC4CFA"/>
    <w:multiLevelType w:val="hybridMultilevel"/>
    <w:tmpl w:val="A3D22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684058"/>
    <w:multiLevelType w:val="hybridMultilevel"/>
    <w:tmpl w:val="7376F694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4A97B42"/>
    <w:multiLevelType w:val="hybridMultilevel"/>
    <w:tmpl w:val="C65C5E5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9B511C"/>
    <w:multiLevelType w:val="hybridMultilevel"/>
    <w:tmpl w:val="AC9C5502"/>
    <w:lvl w:ilvl="0" w:tplc="66901E9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CF2336"/>
    <w:multiLevelType w:val="hybridMultilevel"/>
    <w:tmpl w:val="820EC450"/>
    <w:lvl w:ilvl="0" w:tplc="F22880E6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2E1596"/>
    <w:multiLevelType w:val="multilevel"/>
    <w:tmpl w:val="4380142C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360" w:hanging="360"/>
      </w:pPr>
      <w:rPr>
        <w:rFonts w:ascii="Arial Narrow" w:hAnsi="Arial Narrow" w:hint="default"/>
        <w:b w:val="0"/>
        <w:sz w:val="26"/>
        <w:szCs w:val="26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59" w15:restartNumberingAfterBreak="0">
    <w:nsid w:val="6C960FB4"/>
    <w:multiLevelType w:val="hybridMultilevel"/>
    <w:tmpl w:val="196C82F8"/>
    <w:lvl w:ilvl="0" w:tplc="04090019">
      <w:start w:val="1"/>
      <w:numFmt w:val="lowerLetter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0" w15:restartNumberingAfterBreak="0">
    <w:nsid w:val="6F3B05DB"/>
    <w:multiLevelType w:val="hybridMultilevel"/>
    <w:tmpl w:val="6A383E9E"/>
    <w:lvl w:ilvl="0" w:tplc="FB1C2E9C">
      <w:start w:val="2"/>
      <w:numFmt w:val="bullet"/>
      <w:lvlText w:val="-"/>
      <w:lvlJc w:val="left"/>
      <w:pPr>
        <w:ind w:left="-72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61" w15:restartNumberingAfterBreak="0">
    <w:nsid w:val="6F427BBE"/>
    <w:multiLevelType w:val="hybridMultilevel"/>
    <w:tmpl w:val="90B4AD5E"/>
    <w:lvl w:ilvl="0" w:tplc="9A6004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26C6F7B"/>
    <w:multiLevelType w:val="hybridMultilevel"/>
    <w:tmpl w:val="AE403EF8"/>
    <w:lvl w:ilvl="0" w:tplc="02F838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834999"/>
    <w:multiLevelType w:val="hybridMultilevel"/>
    <w:tmpl w:val="F1C48092"/>
    <w:lvl w:ilvl="0" w:tplc="4BC4FF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3817267"/>
    <w:multiLevelType w:val="hybridMultilevel"/>
    <w:tmpl w:val="5ED6A266"/>
    <w:lvl w:ilvl="0" w:tplc="1ACC49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PMingLiU" w:hAnsi="Calibri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3C3D27"/>
    <w:multiLevelType w:val="hybridMultilevel"/>
    <w:tmpl w:val="EBCA440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685FD6"/>
    <w:multiLevelType w:val="hybridMultilevel"/>
    <w:tmpl w:val="E5A2F4F2"/>
    <w:lvl w:ilvl="0" w:tplc="04090019">
      <w:start w:val="1"/>
      <w:numFmt w:val="lowerLetter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7" w15:restartNumberingAfterBreak="0">
    <w:nsid w:val="758F2DF1"/>
    <w:multiLevelType w:val="hybridMultilevel"/>
    <w:tmpl w:val="8526914A"/>
    <w:lvl w:ilvl="0" w:tplc="42C0507E">
      <w:start w:val="1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hAnsi="Times New Roman" w:hint="default"/>
      </w:rPr>
    </w:lvl>
    <w:lvl w:ilvl="1" w:tplc="42C0507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8" w15:restartNumberingAfterBreak="0">
    <w:nsid w:val="7DBC7721"/>
    <w:multiLevelType w:val="hybridMultilevel"/>
    <w:tmpl w:val="207A71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E7478C0"/>
    <w:multiLevelType w:val="hybridMultilevel"/>
    <w:tmpl w:val="D6F63F1A"/>
    <w:lvl w:ilvl="0" w:tplc="1A3CB70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0" w15:restartNumberingAfterBreak="0">
    <w:nsid w:val="7EB40D36"/>
    <w:multiLevelType w:val="hybridMultilevel"/>
    <w:tmpl w:val="05085C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B0575D"/>
    <w:multiLevelType w:val="singleLevel"/>
    <w:tmpl w:val="B3BA5482"/>
    <w:lvl w:ilvl="0">
      <w:start w:val="1"/>
      <w:numFmt w:val="lowerLetter"/>
      <w:lvlText w:val="%1."/>
      <w:lvlJc w:val="left"/>
      <w:pPr>
        <w:tabs>
          <w:tab w:val="num" w:pos="-60"/>
        </w:tabs>
        <w:ind w:left="-60" w:hanging="360"/>
      </w:pPr>
      <w:rPr>
        <w:rFonts w:hint="default"/>
      </w:rPr>
    </w:lvl>
  </w:abstractNum>
  <w:abstractNum w:abstractNumId="72" w15:restartNumberingAfterBreak="0">
    <w:nsid w:val="7FD13690"/>
    <w:multiLevelType w:val="hybridMultilevel"/>
    <w:tmpl w:val="30F6C612"/>
    <w:lvl w:ilvl="0" w:tplc="44C22E7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 Narrow" w:eastAsia="Times New Roman" w:hAnsi="Arial Narrow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776360575">
    <w:abstractNumId w:val="34"/>
  </w:num>
  <w:num w:numId="2" w16cid:durableId="1168591565">
    <w:abstractNumId w:val="3"/>
  </w:num>
  <w:num w:numId="3" w16cid:durableId="1121261190">
    <w:abstractNumId w:val="49"/>
  </w:num>
  <w:num w:numId="4" w16cid:durableId="392387985">
    <w:abstractNumId w:val="46"/>
  </w:num>
  <w:num w:numId="5" w16cid:durableId="1105081131">
    <w:abstractNumId w:val="16"/>
  </w:num>
  <w:num w:numId="6" w16cid:durableId="522212661">
    <w:abstractNumId w:val="64"/>
  </w:num>
  <w:num w:numId="7" w16cid:durableId="766343058">
    <w:abstractNumId w:val="43"/>
  </w:num>
  <w:num w:numId="8" w16cid:durableId="1513059632">
    <w:abstractNumId w:val="65"/>
  </w:num>
  <w:num w:numId="9" w16cid:durableId="1480538407">
    <w:abstractNumId w:val="55"/>
  </w:num>
  <w:num w:numId="10" w16cid:durableId="249774259">
    <w:abstractNumId w:val="62"/>
  </w:num>
  <w:num w:numId="11" w16cid:durableId="1457719182">
    <w:abstractNumId w:val="25"/>
  </w:num>
  <w:num w:numId="12" w16cid:durableId="1293946647">
    <w:abstractNumId w:val="11"/>
  </w:num>
  <w:num w:numId="13" w16cid:durableId="1809932342">
    <w:abstractNumId w:val="41"/>
  </w:num>
  <w:num w:numId="14" w16cid:durableId="483204102">
    <w:abstractNumId w:val="45"/>
  </w:num>
  <w:num w:numId="15" w16cid:durableId="974606828">
    <w:abstractNumId w:val="54"/>
  </w:num>
  <w:num w:numId="16" w16cid:durableId="634682553">
    <w:abstractNumId w:val="18"/>
  </w:num>
  <w:num w:numId="17" w16cid:durableId="1472752022">
    <w:abstractNumId w:val="28"/>
  </w:num>
  <w:num w:numId="18" w16cid:durableId="1628009045">
    <w:abstractNumId w:val="24"/>
  </w:num>
  <w:num w:numId="19" w16cid:durableId="1802770996">
    <w:abstractNumId w:val="39"/>
  </w:num>
  <w:num w:numId="20" w16cid:durableId="1926648810">
    <w:abstractNumId w:val="26"/>
  </w:num>
  <w:num w:numId="21" w16cid:durableId="1291671397">
    <w:abstractNumId w:val="57"/>
  </w:num>
  <w:num w:numId="22" w16cid:durableId="1838031201">
    <w:abstractNumId w:val="52"/>
  </w:num>
  <w:num w:numId="23" w16cid:durableId="344526685">
    <w:abstractNumId w:val="10"/>
  </w:num>
  <w:num w:numId="24" w16cid:durableId="2131120754">
    <w:abstractNumId w:val="20"/>
  </w:num>
  <w:num w:numId="25" w16cid:durableId="330137167">
    <w:abstractNumId w:val="31"/>
  </w:num>
  <w:num w:numId="26" w16cid:durableId="2038768510">
    <w:abstractNumId w:val="44"/>
  </w:num>
  <w:num w:numId="27" w16cid:durableId="2115709250">
    <w:abstractNumId w:val="7"/>
  </w:num>
  <w:num w:numId="28" w16cid:durableId="868418271">
    <w:abstractNumId w:val="23"/>
  </w:num>
  <w:num w:numId="29" w16cid:durableId="1191381690">
    <w:abstractNumId w:val="53"/>
  </w:num>
  <w:num w:numId="30" w16cid:durableId="795103663">
    <w:abstractNumId w:val="9"/>
  </w:num>
  <w:num w:numId="31" w16cid:durableId="1828324287">
    <w:abstractNumId w:val="19"/>
  </w:num>
  <w:num w:numId="32" w16cid:durableId="1363824259">
    <w:abstractNumId w:val="13"/>
  </w:num>
  <w:num w:numId="33" w16cid:durableId="1805924524">
    <w:abstractNumId w:val="56"/>
  </w:num>
  <w:num w:numId="34" w16cid:durableId="509681145">
    <w:abstractNumId w:val="42"/>
  </w:num>
  <w:num w:numId="35" w16cid:durableId="786436371">
    <w:abstractNumId w:val="32"/>
  </w:num>
  <w:num w:numId="36" w16cid:durableId="759715307">
    <w:abstractNumId w:val="35"/>
  </w:num>
  <w:num w:numId="37" w16cid:durableId="892548237">
    <w:abstractNumId w:val="48"/>
  </w:num>
  <w:num w:numId="38" w16cid:durableId="1216358555">
    <w:abstractNumId w:val="63"/>
  </w:num>
  <w:num w:numId="39" w16cid:durableId="1546674671">
    <w:abstractNumId w:val="21"/>
  </w:num>
  <w:num w:numId="40" w16cid:durableId="1179273801">
    <w:abstractNumId w:val="69"/>
  </w:num>
  <w:num w:numId="41" w16cid:durableId="640383303">
    <w:abstractNumId w:val="37"/>
  </w:num>
  <w:num w:numId="42" w16cid:durableId="575744072">
    <w:abstractNumId w:val="70"/>
  </w:num>
  <w:num w:numId="43" w16cid:durableId="352611019">
    <w:abstractNumId w:val="51"/>
  </w:num>
  <w:num w:numId="44" w16cid:durableId="721949926">
    <w:abstractNumId w:val="50"/>
  </w:num>
  <w:num w:numId="45" w16cid:durableId="809903056">
    <w:abstractNumId w:val="71"/>
  </w:num>
  <w:num w:numId="46" w16cid:durableId="158471121">
    <w:abstractNumId w:val="27"/>
  </w:num>
  <w:num w:numId="47" w16cid:durableId="1622805683">
    <w:abstractNumId w:val="47"/>
  </w:num>
  <w:num w:numId="48" w16cid:durableId="1619949080">
    <w:abstractNumId w:val="0"/>
  </w:num>
  <w:num w:numId="49" w16cid:durableId="1292786073">
    <w:abstractNumId w:val="2"/>
  </w:num>
  <w:num w:numId="50" w16cid:durableId="425082708">
    <w:abstractNumId w:val="38"/>
  </w:num>
  <w:num w:numId="51" w16cid:durableId="759639829">
    <w:abstractNumId w:val="6"/>
  </w:num>
  <w:num w:numId="52" w16cid:durableId="1916086249">
    <w:abstractNumId w:val="17"/>
  </w:num>
  <w:num w:numId="53" w16cid:durableId="1043871948">
    <w:abstractNumId w:val="30"/>
  </w:num>
  <w:num w:numId="54" w16cid:durableId="829447123">
    <w:abstractNumId w:val="29"/>
  </w:num>
  <w:num w:numId="55" w16cid:durableId="48774017">
    <w:abstractNumId w:val="72"/>
  </w:num>
  <w:num w:numId="56" w16cid:durableId="1911035785">
    <w:abstractNumId w:val="61"/>
  </w:num>
  <w:num w:numId="57" w16cid:durableId="265701338">
    <w:abstractNumId w:val="8"/>
  </w:num>
  <w:num w:numId="58" w16cid:durableId="784931168">
    <w:abstractNumId w:val="1"/>
  </w:num>
  <w:num w:numId="59" w16cid:durableId="818115257">
    <w:abstractNumId w:val="67"/>
  </w:num>
  <w:num w:numId="60" w16cid:durableId="1754663096">
    <w:abstractNumId w:val="4"/>
  </w:num>
  <w:num w:numId="61" w16cid:durableId="550964680">
    <w:abstractNumId w:val="36"/>
  </w:num>
  <w:num w:numId="62" w16cid:durableId="1802384191">
    <w:abstractNumId w:val="59"/>
  </w:num>
  <w:num w:numId="63" w16cid:durableId="1141193979">
    <w:abstractNumId w:val="66"/>
  </w:num>
  <w:num w:numId="64" w16cid:durableId="976423073">
    <w:abstractNumId w:val="15"/>
  </w:num>
  <w:num w:numId="65" w16cid:durableId="764038102">
    <w:abstractNumId w:val="68"/>
  </w:num>
  <w:num w:numId="66" w16cid:durableId="105582637">
    <w:abstractNumId w:val="14"/>
  </w:num>
  <w:num w:numId="67" w16cid:durableId="865796658">
    <w:abstractNumId w:val="22"/>
  </w:num>
  <w:num w:numId="68" w16cid:durableId="1965428697">
    <w:abstractNumId w:val="33"/>
  </w:num>
  <w:num w:numId="69" w16cid:durableId="749545584">
    <w:abstractNumId w:val="58"/>
  </w:num>
  <w:num w:numId="70" w16cid:durableId="446320087">
    <w:abstractNumId w:val="60"/>
  </w:num>
  <w:num w:numId="71" w16cid:durableId="146634182">
    <w:abstractNumId w:val="40"/>
  </w:num>
  <w:num w:numId="72" w16cid:durableId="1985548264">
    <w:abstractNumId w:val="12"/>
  </w:num>
  <w:num w:numId="73" w16cid:durableId="1635914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8A"/>
    <w:rsid w:val="0000126E"/>
    <w:rsid w:val="000037AC"/>
    <w:rsid w:val="0000782B"/>
    <w:rsid w:val="00010756"/>
    <w:rsid w:val="000149BF"/>
    <w:rsid w:val="00014E70"/>
    <w:rsid w:val="000154CB"/>
    <w:rsid w:val="00023064"/>
    <w:rsid w:val="000253B4"/>
    <w:rsid w:val="00042C83"/>
    <w:rsid w:val="00045795"/>
    <w:rsid w:val="00055252"/>
    <w:rsid w:val="00070171"/>
    <w:rsid w:val="0007530D"/>
    <w:rsid w:val="000773DD"/>
    <w:rsid w:val="00083214"/>
    <w:rsid w:val="000A07D3"/>
    <w:rsid w:val="000B3E4D"/>
    <w:rsid w:val="000B4C18"/>
    <w:rsid w:val="000C73DA"/>
    <w:rsid w:val="000C7B6B"/>
    <w:rsid w:val="000D465E"/>
    <w:rsid w:val="000D7653"/>
    <w:rsid w:val="000E6CA0"/>
    <w:rsid w:val="000F27A7"/>
    <w:rsid w:val="000F4F78"/>
    <w:rsid w:val="00107231"/>
    <w:rsid w:val="00110279"/>
    <w:rsid w:val="00115EE2"/>
    <w:rsid w:val="001161EB"/>
    <w:rsid w:val="00133C35"/>
    <w:rsid w:val="00143CC7"/>
    <w:rsid w:val="001460EE"/>
    <w:rsid w:val="00152E2D"/>
    <w:rsid w:val="00160D0A"/>
    <w:rsid w:val="00181DFD"/>
    <w:rsid w:val="00186D46"/>
    <w:rsid w:val="00187869"/>
    <w:rsid w:val="00197B05"/>
    <w:rsid w:val="001A54DC"/>
    <w:rsid w:val="001A6A9C"/>
    <w:rsid w:val="001B5224"/>
    <w:rsid w:val="001D03CE"/>
    <w:rsid w:val="001D18C3"/>
    <w:rsid w:val="001E53FF"/>
    <w:rsid w:val="001E6287"/>
    <w:rsid w:val="001E6764"/>
    <w:rsid w:val="001E76B8"/>
    <w:rsid w:val="001F0EF1"/>
    <w:rsid w:val="001F3011"/>
    <w:rsid w:val="0020013B"/>
    <w:rsid w:val="00201076"/>
    <w:rsid w:val="002258E2"/>
    <w:rsid w:val="0023739F"/>
    <w:rsid w:val="00257927"/>
    <w:rsid w:val="0026047E"/>
    <w:rsid w:val="00260508"/>
    <w:rsid w:val="0026371E"/>
    <w:rsid w:val="00271FA7"/>
    <w:rsid w:val="002905BF"/>
    <w:rsid w:val="0029440E"/>
    <w:rsid w:val="002B1462"/>
    <w:rsid w:val="002D5D2A"/>
    <w:rsid w:val="003059F7"/>
    <w:rsid w:val="00332DB0"/>
    <w:rsid w:val="003332CB"/>
    <w:rsid w:val="00335A33"/>
    <w:rsid w:val="003421FB"/>
    <w:rsid w:val="00345A57"/>
    <w:rsid w:val="0036285C"/>
    <w:rsid w:val="00367107"/>
    <w:rsid w:val="00377DE7"/>
    <w:rsid w:val="003800A2"/>
    <w:rsid w:val="00381389"/>
    <w:rsid w:val="003862B4"/>
    <w:rsid w:val="00391495"/>
    <w:rsid w:val="003A2696"/>
    <w:rsid w:val="003A3E2D"/>
    <w:rsid w:val="003A4A00"/>
    <w:rsid w:val="003B4671"/>
    <w:rsid w:val="003B5CF0"/>
    <w:rsid w:val="003C201D"/>
    <w:rsid w:val="003D623B"/>
    <w:rsid w:val="003D6882"/>
    <w:rsid w:val="003E268B"/>
    <w:rsid w:val="003E3303"/>
    <w:rsid w:val="003E3C66"/>
    <w:rsid w:val="003F6D1D"/>
    <w:rsid w:val="004005F7"/>
    <w:rsid w:val="00404B99"/>
    <w:rsid w:val="00406061"/>
    <w:rsid w:val="00407FEA"/>
    <w:rsid w:val="00425214"/>
    <w:rsid w:val="00437930"/>
    <w:rsid w:val="0045200A"/>
    <w:rsid w:val="00453EA2"/>
    <w:rsid w:val="004653D9"/>
    <w:rsid w:val="00477492"/>
    <w:rsid w:val="00491A41"/>
    <w:rsid w:val="004952E0"/>
    <w:rsid w:val="0049629F"/>
    <w:rsid w:val="004A0438"/>
    <w:rsid w:val="004B0FB2"/>
    <w:rsid w:val="004B2166"/>
    <w:rsid w:val="004B6AE0"/>
    <w:rsid w:val="004B73D9"/>
    <w:rsid w:val="004D4D3B"/>
    <w:rsid w:val="004E6FD9"/>
    <w:rsid w:val="004F32F1"/>
    <w:rsid w:val="004F5D51"/>
    <w:rsid w:val="004F69EC"/>
    <w:rsid w:val="004F7910"/>
    <w:rsid w:val="00507C84"/>
    <w:rsid w:val="0051484E"/>
    <w:rsid w:val="00515216"/>
    <w:rsid w:val="0052338A"/>
    <w:rsid w:val="00525FD2"/>
    <w:rsid w:val="00527BD5"/>
    <w:rsid w:val="00540722"/>
    <w:rsid w:val="005612E1"/>
    <w:rsid w:val="005626B1"/>
    <w:rsid w:val="00572E40"/>
    <w:rsid w:val="00576007"/>
    <w:rsid w:val="005813E0"/>
    <w:rsid w:val="005816EC"/>
    <w:rsid w:val="00587567"/>
    <w:rsid w:val="0059392A"/>
    <w:rsid w:val="005961B7"/>
    <w:rsid w:val="00596504"/>
    <w:rsid w:val="005A21CC"/>
    <w:rsid w:val="005A684E"/>
    <w:rsid w:val="005A6E2F"/>
    <w:rsid w:val="005A767C"/>
    <w:rsid w:val="005A7800"/>
    <w:rsid w:val="005B4C21"/>
    <w:rsid w:val="005B613D"/>
    <w:rsid w:val="005D37B3"/>
    <w:rsid w:val="005E35B6"/>
    <w:rsid w:val="005E3D2A"/>
    <w:rsid w:val="005E77C7"/>
    <w:rsid w:val="005F0C08"/>
    <w:rsid w:val="005F1BA6"/>
    <w:rsid w:val="005F7414"/>
    <w:rsid w:val="006006FE"/>
    <w:rsid w:val="006037E0"/>
    <w:rsid w:val="0060637D"/>
    <w:rsid w:val="00606812"/>
    <w:rsid w:val="00610A00"/>
    <w:rsid w:val="0062187F"/>
    <w:rsid w:val="006218C2"/>
    <w:rsid w:val="006254E8"/>
    <w:rsid w:val="00627760"/>
    <w:rsid w:val="00640580"/>
    <w:rsid w:val="006424B9"/>
    <w:rsid w:val="006458F0"/>
    <w:rsid w:val="00662760"/>
    <w:rsid w:val="00663956"/>
    <w:rsid w:val="00683C8D"/>
    <w:rsid w:val="006858F3"/>
    <w:rsid w:val="00686D32"/>
    <w:rsid w:val="00691E2D"/>
    <w:rsid w:val="00692EAA"/>
    <w:rsid w:val="00693430"/>
    <w:rsid w:val="006954BC"/>
    <w:rsid w:val="006A0D6B"/>
    <w:rsid w:val="006C12FE"/>
    <w:rsid w:val="006D4259"/>
    <w:rsid w:val="006E19DA"/>
    <w:rsid w:val="006E48C4"/>
    <w:rsid w:val="0070220F"/>
    <w:rsid w:val="00711409"/>
    <w:rsid w:val="00720467"/>
    <w:rsid w:val="00732AF0"/>
    <w:rsid w:val="00745DC8"/>
    <w:rsid w:val="00754C63"/>
    <w:rsid w:val="007679EB"/>
    <w:rsid w:val="0077400B"/>
    <w:rsid w:val="00782562"/>
    <w:rsid w:val="007835BF"/>
    <w:rsid w:val="00786FD6"/>
    <w:rsid w:val="007A0B22"/>
    <w:rsid w:val="007A1844"/>
    <w:rsid w:val="007A4537"/>
    <w:rsid w:val="007B3283"/>
    <w:rsid w:val="007B7C13"/>
    <w:rsid w:val="007C038A"/>
    <w:rsid w:val="007C7D3C"/>
    <w:rsid w:val="007D2198"/>
    <w:rsid w:val="007E3515"/>
    <w:rsid w:val="007E5273"/>
    <w:rsid w:val="007F1848"/>
    <w:rsid w:val="007F7558"/>
    <w:rsid w:val="007F78B2"/>
    <w:rsid w:val="0080208D"/>
    <w:rsid w:val="008434F6"/>
    <w:rsid w:val="00843B4F"/>
    <w:rsid w:val="00854B23"/>
    <w:rsid w:val="008558BD"/>
    <w:rsid w:val="00856AF9"/>
    <w:rsid w:val="00875454"/>
    <w:rsid w:val="00890258"/>
    <w:rsid w:val="008B0539"/>
    <w:rsid w:val="008B6058"/>
    <w:rsid w:val="008C5338"/>
    <w:rsid w:val="008C6FA1"/>
    <w:rsid w:val="008D3A85"/>
    <w:rsid w:val="008D4498"/>
    <w:rsid w:val="008D4E49"/>
    <w:rsid w:val="008D7F1F"/>
    <w:rsid w:val="008E0F50"/>
    <w:rsid w:val="008E5674"/>
    <w:rsid w:val="008E75D8"/>
    <w:rsid w:val="008E77B4"/>
    <w:rsid w:val="008F0941"/>
    <w:rsid w:val="008F61F5"/>
    <w:rsid w:val="00901683"/>
    <w:rsid w:val="00906BED"/>
    <w:rsid w:val="0091035A"/>
    <w:rsid w:val="009126C3"/>
    <w:rsid w:val="009137ED"/>
    <w:rsid w:val="00916EBA"/>
    <w:rsid w:val="00933619"/>
    <w:rsid w:val="00945264"/>
    <w:rsid w:val="00945E66"/>
    <w:rsid w:val="00946E30"/>
    <w:rsid w:val="00954F93"/>
    <w:rsid w:val="00967B2E"/>
    <w:rsid w:val="00976F22"/>
    <w:rsid w:val="009A383E"/>
    <w:rsid w:val="009A5840"/>
    <w:rsid w:val="009B3F3E"/>
    <w:rsid w:val="009C2951"/>
    <w:rsid w:val="009C2A68"/>
    <w:rsid w:val="009D1090"/>
    <w:rsid w:val="009D384F"/>
    <w:rsid w:val="009D4E56"/>
    <w:rsid w:val="009D5CDC"/>
    <w:rsid w:val="009F6C10"/>
    <w:rsid w:val="00A00264"/>
    <w:rsid w:val="00A062F4"/>
    <w:rsid w:val="00A0642F"/>
    <w:rsid w:val="00A10C0F"/>
    <w:rsid w:val="00A164FB"/>
    <w:rsid w:val="00A17030"/>
    <w:rsid w:val="00A20266"/>
    <w:rsid w:val="00A318C0"/>
    <w:rsid w:val="00A31FB6"/>
    <w:rsid w:val="00A346F3"/>
    <w:rsid w:val="00A34BDC"/>
    <w:rsid w:val="00A5472A"/>
    <w:rsid w:val="00A63F4F"/>
    <w:rsid w:val="00A6608F"/>
    <w:rsid w:val="00A72D71"/>
    <w:rsid w:val="00A82562"/>
    <w:rsid w:val="00AB59F5"/>
    <w:rsid w:val="00AB7F31"/>
    <w:rsid w:val="00AC4E5C"/>
    <w:rsid w:val="00AD220A"/>
    <w:rsid w:val="00AD2BF8"/>
    <w:rsid w:val="00AD759D"/>
    <w:rsid w:val="00AE1C61"/>
    <w:rsid w:val="00AE703E"/>
    <w:rsid w:val="00AF6975"/>
    <w:rsid w:val="00B1199B"/>
    <w:rsid w:val="00B15FD6"/>
    <w:rsid w:val="00B17E31"/>
    <w:rsid w:val="00B45588"/>
    <w:rsid w:val="00B467CB"/>
    <w:rsid w:val="00B47399"/>
    <w:rsid w:val="00B47C54"/>
    <w:rsid w:val="00B53506"/>
    <w:rsid w:val="00B620F6"/>
    <w:rsid w:val="00B652D2"/>
    <w:rsid w:val="00B66A8C"/>
    <w:rsid w:val="00B836E2"/>
    <w:rsid w:val="00B94A0F"/>
    <w:rsid w:val="00B96617"/>
    <w:rsid w:val="00BA1417"/>
    <w:rsid w:val="00BA5E34"/>
    <w:rsid w:val="00BB0CC3"/>
    <w:rsid w:val="00BB1EA8"/>
    <w:rsid w:val="00BB639C"/>
    <w:rsid w:val="00BC0EB7"/>
    <w:rsid w:val="00BC5279"/>
    <w:rsid w:val="00BC5411"/>
    <w:rsid w:val="00BD400E"/>
    <w:rsid w:val="00BE26F8"/>
    <w:rsid w:val="00BE4816"/>
    <w:rsid w:val="00BF7D9B"/>
    <w:rsid w:val="00C061A2"/>
    <w:rsid w:val="00C12CD5"/>
    <w:rsid w:val="00C12CE7"/>
    <w:rsid w:val="00C13042"/>
    <w:rsid w:val="00C14873"/>
    <w:rsid w:val="00C16BC4"/>
    <w:rsid w:val="00C254D4"/>
    <w:rsid w:val="00C2591E"/>
    <w:rsid w:val="00C40602"/>
    <w:rsid w:val="00C44035"/>
    <w:rsid w:val="00C4532B"/>
    <w:rsid w:val="00C534B3"/>
    <w:rsid w:val="00C715CE"/>
    <w:rsid w:val="00C77B0C"/>
    <w:rsid w:val="00C80B10"/>
    <w:rsid w:val="00CA0B58"/>
    <w:rsid w:val="00CA383B"/>
    <w:rsid w:val="00CA4989"/>
    <w:rsid w:val="00CA79E3"/>
    <w:rsid w:val="00CB0DEA"/>
    <w:rsid w:val="00CB7489"/>
    <w:rsid w:val="00CD18D3"/>
    <w:rsid w:val="00CE00FB"/>
    <w:rsid w:val="00CE01EB"/>
    <w:rsid w:val="00CE2885"/>
    <w:rsid w:val="00CF4881"/>
    <w:rsid w:val="00CF6343"/>
    <w:rsid w:val="00D17537"/>
    <w:rsid w:val="00D24010"/>
    <w:rsid w:val="00D25B25"/>
    <w:rsid w:val="00D266E4"/>
    <w:rsid w:val="00D35430"/>
    <w:rsid w:val="00D447D9"/>
    <w:rsid w:val="00D53B60"/>
    <w:rsid w:val="00D629F1"/>
    <w:rsid w:val="00D6504C"/>
    <w:rsid w:val="00D71AA3"/>
    <w:rsid w:val="00D71DC2"/>
    <w:rsid w:val="00D74E4D"/>
    <w:rsid w:val="00D816AE"/>
    <w:rsid w:val="00D97738"/>
    <w:rsid w:val="00DC70FE"/>
    <w:rsid w:val="00DD53DA"/>
    <w:rsid w:val="00DD5A37"/>
    <w:rsid w:val="00DD752D"/>
    <w:rsid w:val="00DE482B"/>
    <w:rsid w:val="00DF06C6"/>
    <w:rsid w:val="00DF4416"/>
    <w:rsid w:val="00E12368"/>
    <w:rsid w:val="00E1773F"/>
    <w:rsid w:val="00E24192"/>
    <w:rsid w:val="00E2586C"/>
    <w:rsid w:val="00E40022"/>
    <w:rsid w:val="00E43767"/>
    <w:rsid w:val="00E461F5"/>
    <w:rsid w:val="00E600C0"/>
    <w:rsid w:val="00E603A8"/>
    <w:rsid w:val="00E6526B"/>
    <w:rsid w:val="00E71327"/>
    <w:rsid w:val="00E7276C"/>
    <w:rsid w:val="00E76EF2"/>
    <w:rsid w:val="00E807DF"/>
    <w:rsid w:val="00E86ECA"/>
    <w:rsid w:val="00EA4F27"/>
    <w:rsid w:val="00EA68A7"/>
    <w:rsid w:val="00EB567E"/>
    <w:rsid w:val="00EB63F4"/>
    <w:rsid w:val="00EE1C04"/>
    <w:rsid w:val="00F023CC"/>
    <w:rsid w:val="00F120A4"/>
    <w:rsid w:val="00F17966"/>
    <w:rsid w:val="00F36581"/>
    <w:rsid w:val="00F40F07"/>
    <w:rsid w:val="00F42885"/>
    <w:rsid w:val="00F47B8D"/>
    <w:rsid w:val="00F50047"/>
    <w:rsid w:val="00F61005"/>
    <w:rsid w:val="00F61827"/>
    <w:rsid w:val="00F65806"/>
    <w:rsid w:val="00F72080"/>
    <w:rsid w:val="00F946F2"/>
    <w:rsid w:val="00FA0020"/>
    <w:rsid w:val="00FA23D6"/>
    <w:rsid w:val="00FA7A91"/>
    <w:rsid w:val="00FB33A0"/>
    <w:rsid w:val="00FB594D"/>
    <w:rsid w:val="00FB6323"/>
    <w:rsid w:val="00FC3218"/>
    <w:rsid w:val="00FC59E9"/>
    <w:rsid w:val="00FE1E56"/>
    <w:rsid w:val="00FE6688"/>
    <w:rsid w:val="00FF375D"/>
    <w:rsid w:val="00FF3CE4"/>
    <w:rsid w:val="00FF5987"/>
    <w:rsid w:val="00FF7784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3D579E5D"/>
  <w14:defaultImageDpi w14:val="300"/>
  <w15:docId w15:val="{1180ACE9-5726-4D0B-BBE8-81BECE47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586C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33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338A"/>
  </w:style>
  <w:style w:type="paragraph" w:styleId="Footer">
    <w:name w:val="footer"/>
    <w:aliases w:val="(Pg,No.,Code),Fußzeile-2"/>
    <w:basedOn w:val="Normal"/>
    <w:link w:val="FooterChar"/>
    <w:uiPriority w:val="99"/>
    <w:unhideWhenUsed/>
    <w:rsid w:val="0052338A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(Pg Char,No. Char,Code) Char,Fußzeile-2 Char"/>
    <w:basedOn w:val="DefaultParagraphFont"/>
    <w:link w:val="Footer"/>
    <w:uiPriority w:val="99"/>
    <w:rsid w:val="0052338A"/>
  </w:style>
  <w:style w:type="paragraph" w:styleId="BalloonText">
    <w:name w:val="Balloon Text"/>
    <w:basedOn w:val="Normal"/>
    <w:link w:val="BalloonTextChar"/>
    <w:semiHidden/>
    <w:unhideWhenUsed/>
    <w:rsid w:val="00EB56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7E"/>
    <w:rPr>
      <w:rFonts w:ascii="Lucida Grande" w:hAnsi="Lucida Grande" w:cs="Lucida Grande"/>
      <w:sz w:val="18"/>
      <w:szCs w:val="18"/>
    </w:rPr>
  </w:style>
  <w:style w:type="paragraph" w:customStyle="1" w:styleId="Address">
    <w:name w:val="Address"/>
    <w:basedOn w:val="Normal"/>
    <w:uiPriority w:val="3"/>
    <w:qFormat/>
    <w:rsid w:val="00BF7D9B"/>
    <w:pPr>
      <w:spacing w:after="280" w:line="264" w:lineRule="auto"/>
      <w:contextualSpacing/>
    </w:pPr>
    <w:rPr>
      <w:color w:val="7F7F7F" w:themeColor="text1" w:themeTint="80"/>
      <w:sz w:val="20"/>
      <w:szCs w:val="18"/>
      <w:lang w:eastAsia="ja-JP"/>
    </w:rPr>
  </w:style>
  <w:style w:type="paragraph" w:styleId="Closing">
    <w:name w:val="Closing"/>
    <w:basedOn w:val="Normal"/>
    <w:next w:val="Signature"/>
    <w:link w:val="ClosingChar"/>
    <w:uiPriority w:val="5"/>
    <w:qFormat/>
    <w:rsid w:val="00BF7D9B"/>
    <w:pPr>
      <w:spacing w:before="720"/>
    </w:pPr>
    <w:rPr>
      <w:bCs/>
      <w:color w:val="7F7F7F" w:themeColor="text1" w:themeTint="80"/>
      <w:sz w:val="20"/>
      <w:szCs w:val="18"/>
      <w:lang w:eastAsia="ja-JP"/>
    </w:rPr>
  </w:style>
  <w:style w:type="character" w:customStyle="1" w:styleId="ClosingChar">
    <w:name w:val="Closing Char"/>
    <w:basedOn w:val="DefaultParagraphFont"/>
    <w:link w:val="Closing"/>
    <w:uiPriority w:val="5"/>
    <w:rsid w:val="00BF7D9B"/>
    <w:rPr>
      <w:bCs/>
      <w:color w:val="7F7F7F" w:themeColor="text1" w:themeTint="80"/>
      <w:sz w:val="20"/>
      <w:szCs w:val="18"/>
      <w:lang w:eastAsia="ja-JP"/>
    </w:rPr>
  </w:style>
  <w:style w:type="paragraph" w:styleId="Signature">
    <w:name w:val="Signature"/>
    <w:basedOn w:val="Normal"/>
    <w:next w:val="Normal"/>
    <w:link w:val="SignatureChar"/>
    <w:uiPriority w:val="6"/>
    <w:qFormat/>
    <w:rsid w:val="00BF7D9B"/>
    <w:pPr>
      <w:spacing w:before="1080" w:after="280"/>
      <w:contextualSpacing/>
    </w:pPr>
    <w:rPr>
      <w:rFonts w:asciiTheme="majorHAnsi" w:hAnsiTheme="majorHAnsi"/>
      <w:bCs/>
      <w:color w:val="1F497D" w:themeColor="text2"/>
      <w:szCs w:val="18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6"/>
    <w:rsid w:val="00BF7D9B"/>
    <w:rPr>
      <w:rFonts w:asciiTheme="majorHAnsi" w:hAnsiTheme="majorHAnsi"/>
      <w:bCs/>
      <w:color w:val="1F497D" w:themeColor="text2"/>
      <w:szCs w:val="18"/>
      <w:lang w:eastAsia="ja-JP"/>
    </w:rPr>
  </w:style>
  <w:style w:type="paragraph" w:styleId="Date">
    <w:name w:val="Date"/>
    <w:basedOn w:val="Normal"/>
    <w:next w:val="Address"/>
    <w:link w:val="DateChar"/>
    <w:uiPriority w:val="2"/>
    <w:qFormat/>
    <w:rsid w:val="00BF7D9B"/>
    <w:pPr>
      <w:spacing w:before="720" w:after="280"/>
      <w:contextualSpacing/>
    </w:pPr>
    <w:rPr>
      <w:rFonts w:asciiTheme="majorHAnsi" w:hAnsiTheme="majorHAnsi"/>
      <w:bCs/>
      <w:color w:val="1F497D" w:themeColor="text2"/>
      <w:szCs w:val="18"/>
      <w:lang w:eastAsia="ja-JP"/>
    </w:rPr>
  </w:style>
  <w:style w:type="character" w:customStyle="1" w:styleId="DateChar">
    <w:name w:val="Date Char"/>
    <w:basedOn w:val="DefaultParagraphFont"/>
    <w:link w:val="Date"/>
    <w:uiPriority w:val="2"/>
    <w:rsid w:val="00BF7D9B"/>
    <w:rPr>
      <w:rFonts w:asciiTheme="majorHAnsi" w:hAnsiTheme="majorHAnsi"/>
      <w:bCs/>
      <w:color w:val="1F497D" w:themeColor="text2"/>
      <w:szCs w:val="18"/>
      <w:lang w:eastAsia="ja-JP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BF7D9B"/>
    <w:pPr>
      <w:spacing w:before="800" w:after="180"/>
    </w:pPr>
    <w:rPr>
      <w:rFonts w:asciiTheme="majorHAnsi" w:hAnsiTheme="majorHAnsi"/>
      <w:bCs/>
      <w:color w:val="1F497D" w:themeColor="text2"/>
      <w:szCs w:val="18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BF7D9B"/>
    <w:rPr>
      <w:rFonts w:asciiTheme="majorHAnsi" w:hAnsiTheme="majorHAnsi"/>
      <w:bCs/>
      <w:color w:val="1F497D" w:themeColor="text2"/>
      <w:szCs w:val="18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683C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 w:eastAsia="ro-RO"/>
    </w:rPr>
  </w:style>
  <w:style w:type="paragraph" w:styleId="ListParagraph">
    <w:name w:val="List Paragraph"/>
    <w:aliases w:val="Akapit z listą BS,Outlines a,b,c,List_Paragraph,Multilevel para_II,Akapit z lista BS,List Paragraph1,Outlines a.b.c.,body 2,List Paragraph11,Normal bullet 2,Paragraph,Citation List,ANNEX,bullet,bu,bullet1,B,b1,bullet 1,body"/>
    <w:basedOn w:val="Normal"/>
    <w:link w:val="ListParagraphChar"/>
    <w:uiPriority w:val="34"/>
    <w:qFormat/>
    <w:rsid w:val="00572E40"/>
    <w:pPr>
      <w:suppressAutoHyphens/>
      <w:autoSpaceDN w:val="0"/>
      <w:ind w:left="720"/>
      <w:textAlignment w:val="baseline"/>
    </w:pPr>
    <w:rPr>
      <w:rFonts w:ascii="Times New Roman" w:eastAsia="PMingLiU" w:hAnsi="Times New Roman" w:cs="Times New Roman"/>
    </w:rPr>
  </w:style>
  <w:style w:type="character" w:styleId="Strong">
    <w:name w:val="Strong"/>
    <w:rsid w:val="00572E40"/>
    <w:rPr>
      <w:b/>
      <w:bCs/>
    </w:rPr>
  </w:style>
  <w:style w:type="paragraph" w:customStyle="1" w:styleId="Textnormal">
    <w:name w:val="Text normal"/>
    <w:basedOn w:val="Normal"/>
    <w:link w:val="TextnormalChar"/>
    <w:rsid w:val="005A21CC"/>
    <w:pPr>
      <w:widowControl w:val="0"/>
      <w:autoSpaceDE w:val="0"/>
      <w:autoSpaceDN w:val="0"/>
      <w:adjustRightInd w:val="0"/>
      <w:spacing w:before="60" w:after="120"/>
      <w:ind w:left="1134"/>
      <w:jc w:val="both"/>
    </w:pPr>
    <w:rPr>
      <w:rFonts w:ascii="Arial" w:eastAsia="Times New Roman" w:hAnsi="Arial" w:cs="Times New Roman"/>
      <w:sz w:val="22"/>
      <w:szCs w:val="20"/>
      <w:lang w:val="ro-RO"/>
    </w:rPr>
  </w:style>
  <w:style w:type="character" w:customStyle="1" w:styleId="TextnormalChar">
    <w:name w:val="Text normal Char"/>
    <w:link w:val="Textnormal"/>
    <w:rsid w:val="005A21CC"/>
    <w:rPr>
      <w:rFonts w:ascii="Arial" w:eastAsia="Times New Roman" w:hAnsi="Arial" w:cs="Times New Roman"/>
      <w:sz w:val="22"/>
      <w:szCs w:val="20"/>
      <w:lang w:val="ro-RO"/>
    </w:rPr>
  </w:style>
  <w:style w:type="paragraph" w:styleId="FootnoteText">
    <w:name w:val="footnote text"/>
    <w:basedOn w:val="Normal"/>
    <w:link w:val="FootnoteTextChar"/>
    <w:unhideWhenUsed/>
    <w:rsid w:val="00332DB0"/>
    <w:rPr>
      <w:rFonts w:ascii="Cambria" w:eastAsia="MS Mincho" w:hAnsi="Cambr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32DB0"/>
    <w:rPr>
      <w:rFonts w:ascii="Cambria" w:eastAsia="MS Mincho" w:hAnsi="Cambria" w:cs="Times New Roman"/>
      <w:sz w:val="20"/>
      <w:szCs w:val="20"/>
    </w:rPr>
  </w:style>
  <w:style w:type="character" w:styleId="FootnoteReference">
    <w:name w:val="footnote reference"/>
    <w:unhideWhenUsed/>
    <w:rsid w:val="00332DB0"/>
    <w:rPr>
      <w:vertAlign w:val="superscript"/>
    </w:rPr>
  </w:style>
  <w:style w:type="character" w:styleId="Hyperlink">
    <w:name w:val="Hyperlink"/>
    <w:rsid w:val="00843B4F"/>
    <w:rPr>
      <w:color w:val="0000FF"/>
      <w:u w:val="single"/>
    </w:rPr>
  </w:style>
  <w:style w:type="character" w:customStyle="1" w:styleId="spar">
    <w:name w:val="s_par"/>
    <w:basedOn w:val="DefaultParagraphFont"/>
    <w:rsid w:val="001F3011"/>
  </w:style>
  <w:style w:type="character" w:customStyle="1" w:styleId="ListParagraphChar">
    <w:name w:val="List Paragraph Char"/>
    <w:aliases w:val="Akapit z listą BS Char,Outlines a Char,b Char,c Char,List_Paragraph Char,Multilevel para_II Char,Akapit z lista BS Char,List Paragraph1 Char,Outlines a.b.c. Char,body 2 Char,List Paragraph11 Char,Normal bullet 2 Char,Paragraph Char"/>
    <w:link w:val="ListParagraph"/>
    <w:uiPriority w:val="34"/>
    <w:qFormat/>
    <w:locked/>
    <w:rsid w:val="00CF6343"/>
    <w:rPr>
      <w:rFonts w:ascii="Times New Roman" w:eastAsia="PMingLiU" w:hAnsi="Times New Roman" w:cs="Times New Roman"/>
    </w:rPr>
  </w:style>
  <w:style w:type="paragraph" w:customStyle="1" w:styleId="DefaultText1">
    <w:name w:val="Default Text:1"/>
    <w:basedOn w:val="Normal"/>
    <w:rsid w:val="00406061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0"/>
      <w:lang w:val="ro-RO"/>
    </w:rPr>
  </w:style>
  <w:style w:type="character" w:customStyle="1" w:styleId="Heading1Char">
    <w:name w:val="Heading 1 Char"/>
    <w:basedOn w:val="DefaultParagraphFont"/>
    <w:link w:val="Heading1"/>
    <w:rsid w:val="00E2586C"/>
    <w:rPr>
      <w:rFonts w:ascii="Times New Roman" w:eastAsia="Times New Roman" w:hAnsi="Times New Roman" w:cs="Times New Roman"/>
      <w:b/>
      <w:sz w:val="28"/>
      <w:szCs w:val="20"/>
    </w:rPr>
  </w:style>
  <w:style w:type="paragraph" w:styleId="BlockText">
    <w:name w:val="Block Text"/>
    <w:basedOn w:val="Normal"/>
    <w:rsid w:val="00E2586C"/>
    <w:pPr>
      <w:ind w:left="-720" w:right="-1440" w:firstLine="720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E2586C"/>
    <w:pPr>
      <w:ind w:right="-144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E2586C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E2586C"/>
  </w:style>
  <w:style w:type="character" w:customStyle="1" w:styleId="ln2punct1">
    <w:name w:val="ln2punct1"/>
    <w:rsid w:val="00E2586C"/>
    <w:rPr>
      <w:rFonts w:ascii="Arial" w:hAnsi="Arial" w:cs="Arial" w:hint="default"/>
      <w:b/>
      <w:bCs/>
      <w:color w:val="008F00"/>
      <w:sz w:val="18"/>
      <w:szCs w:val="18"/>
    </w:rPr>
  </w:style>
  <w:style w:type="character" w:customStyle="1" w:styleId="ln2tpunct1">
    <w:name w:val="ln2tpunct1"/>
    <w:rsid w:val="00E2586C"/>
    <w:rPr>
      <w:rFonts w:ascii="Arial" w:hAnsi="Arial" w:cs="Arial" w:hint="default"/>
      <w:b w:val="0"/>
      <w:bCs w:val="0"/>
      <w:color w:val="000000"/>
      <w:sz w:val="18"/>
      <w:szCs w:val="18"/>
    </w:rPr>
  </w:style>
  <w:style w:type="paragraph" w:customStyle="1" w:styleId="CaracterCaracter1CharCharCaracterCharCharCaracterCharCharCaracter">
    <w:name w:val="Caracter Caracter1 Char Char Caracter Char Char Caracter Char Char Caracter"/>
    <w:basedOn w:val="Normal"/>
    <w:rsid w:val="00E2586C"/>
    <w:rPr>
      <w:rFonts w:ascii="Times New Roman" w:eastAsia="Times New Roman" w:hAnsi="Times New Roman" w:cs="Times New Roman"/>
      <w:lang w:val="pl-PL" w:eastAsia="pl-PL"/>
    </w:rPr>
  </w:style>
  <w:style w:type="paragraph" w:customStyle="1" w:styleId="DefaultText">
    <w:name w:val="Default Text"/>
    <w:basedOn w:val="Normal"/>
    <w:rsid w:val="00E2586C"/>
    <w:rPr>
      <w:rFonts w:ascii="Times New Roman" w:eastAsia="Times New Roman" w:hAnsi="Times New Roman" w:cs="Times New Roman"/>
      <w:lang w:eastAsia="ja-JP"/>
    </w:rPr>
  </w:style>
  <w:style w:type="paragraph" w:customStyle="1" w:styleId="DefaultText2">
    <w:name w:val="Default Text:2"/>
    <w:basedOn w:val="Normal"/>
    <w:rsid w:val="00E2586C"/>
    <w:pPr>
      <w:autoSpaceDE w:val="0"/>
      <w:autoSpaceDN w:val="0"/>
    </w:pPr>
    <w:rPr>
      <w:rFonts w:ascii="Times New Roman" w:eastAsia="Times New Roman" w:hAnsi="Times New Roman" w:cs="Times New Roman"/>
      <w:noProof/>
    </w:rPr>
  </w:style>
  <w:style w:type="paragraph" w:styleId="HTMLPreformatted">
    <w:name w:val="HTML Preformatted"/>
    <w:basedOn w:val="Normal"/>
    <w:link w:val="HTMLPreformattedChar"/>
    <w:rsid w:val="00E258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rsid w:val="00E2586C"/>
    <w:rPr>
      <w:rFonts w:ascii="Arial Unicode MS" w:eastAsia="Arial Unicode MS" w:hAnsi="Arial Unicode MS" w:cs="Arial Unicode MS"/>
      <w:sz w:val="20"/>
      <w:szCs w:val="20"/>
      <w:lang w:val="ro-RO" w:eastAsia="ro-RO"/>
    </w:rPr>
  </w:style>
  <w:style w:type="paragraph" w:customStyle="1" w:styleId="CaracterCaracter1CharCharCaracterCharCharCaracterCharCharCaracter0">
    <w:name w:val="Caracter Caracter1 Char Char Caracter Char Char Caracter Char Char Caracter"/>
    <w:basedOn w:val="Normal"/>
    <w:rsid w:val="00E2586C"/>
    <w:rPr>
      <w:rFonts w:ascii="Times New Roman" w:eastAsia="Times New Roman" w:hAnsi="Times New Roman" w:cs="Times New Roman"/>
      <w:lang w:val="pl-PL" w:eastAsia="pl-PL"/>
    </w:rPr>
  </w:style>
  <w:style w:type="paragraph" w:customStyle="1" w:styleId="msolistparagraph0">
    <w:name w:val="msolistparagraph"/>
    <w:basedOn w:val="Normal"/>
    <w:rsid w:val="00E2586C"/>
    <w:pPr>
      <w:ind w:left="720"/>
    </w:pPr>
    <w:rPr>
      <w:rFonts w:ascii="Times New Roman" w:eastAsia="Times New Roman" w:hAnsi="Times New Roman" w:cs="Times New Roman"/>
    </w:rPr>
  </w:style>
  <w:style w:type="paragraph" w:customStyle="1" w:styleId="yiv3961613445msonormal">
    <w:name w:val="yiv3961613445msonormal"/>
    <w:basedOn w:val="Normal"/>
    <w:rsid w:val="00E2586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@hseconsulting.r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office@cni.r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016F7346E4C4CAECE775B5E221612" ma:contentTypeVersion="16" ma:contentTypeDescription="Creați un document nou." ma:contentTypeScope="" ma:versionID="32acdd2bdb2e272cfc5b18950e1f18cb">
  <xsd:schema xmlns:xsd="http://www.w3.org/2001/XMLSchema" xmlns:xs="http://www.w3.org/2001/XMLSchema" xmlns:p="http://schemas.microsoft.com/office/2006/metadata/properties" xmlns:ns2="6646c6e2-c3dc-4475-83c6-79af9571d8e9" xmlns:ns3="eced43eb-a3c3-4d32-97f0-719a18b208ef" targetNamespace="http://schemas.microsoft.com/office/2006/metadata/properties" ma:root="true" ma:fieldsID="04a1256c7be78093fea14c7298e43696" ns2:_="" ns3:_="">
    <xsd:import namespace="6646c6e2-c3dc-4475-83c6-79af9571d8e9"/>
    <xsd:import namespace="eced43eb-a3c3-4d32-97f0-719a18b20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6c6e2-c3dc-4475-83c6-79af9571d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chete imagine" ma:readOnly="false" ma:fieldId="{5cf76f15-5ced-4ddc-b409-7134ff3c332f}" ma:taxonomyMulti="true" ma:sspId="b1c28dee-c33d-4802-83d1-c2291dc9b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d43eb-a3c3-4d32-97f0-719a18b208e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0cfed2-3b07-4f86-b221-e3807e47d70d}" ma:internalName="TaxCatchAll" ma:showField="CatchAllData" ma:web="eced43eb-a3c3-4d32-97f0-719a18b20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46c6e2-c3dc-4475-83c6-79af9571d8e9">
      <Terms xmlns="http://schemas.microsoft.com/office/infopath/2007/PartnerControls"/>
    </lcf76f155ced4ddcb4097134ff3c332f>
    <TaxCatchAll xmlns="eced43eb-a3c3-4d32-97f0-719a18b208ef" xsi:nil="true"/>
  </documentManagement>
</p:properties>
</file>

<file path=customXml/itemProps1.xml><?xml version="1.0" encoding="utf-8"?>
<ds:datastoreItem xmlns:ds="http://schemas.openxmlformats.org/officeDocument/2006/customXml" ds:itemID="{1DE132EE-5581-4B29-A7F2-65B8698E2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11EA08-D657-464E-8577-E1742614FD0C}"/>
</file>

<file path=customXml/itemProps3.xml><?xml version="1.0" encoding="utf-8"?>
<ds:datastoreItem xmlns:ds="http://schemas.openxmlformats.org/officeDocument/2006/customXml" ds:itemID="{147B1263-70C2-4570-8755-0D7092400A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A0CF5B-0247-4B58-90CC-81378CFA42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3289</Words>
  <Characters>19081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Bondoc</dc:creator>
  <cp:lastModifiedBy>Valentin Pantelimon | Achiziţii Directe</cp:lastModifiedBy>
  <cp:revision>3</cp:revision>
  <cp:lastPrinted>2024-01-12T11:04:00Z</cp:lastPrinted>
  <dcterms:created xsi:type="dcterms:W3CDTF">2024-03-20T10:04:00Z</dcterms:created>
  <dcterms:modified xsi:type="dcterms:W3CDTF">2024-03-20T10:41:00Z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0x010100741016F7346E4C4CAECE775B5E221612</vt:lpwstr>
  </property>
</Properties>
</file>